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1E0" w:firstRow="1" w:lastRow="1" w:firstColumn="1" w:lastColumn="1" w:noHBand="0" w:noVBand="0"/>
      </w:tblPr>
      <w:tblGrid>
        <w:gridCol w:w="567"/>
        <w:gridCol w:w="8143"/>
        <w:gridCol w:w="576"/>
      </w:tblGrid>
      <w:tr w:rsidR="00786955" w:rsidRPr="000D2ACA" w:rsidTr="000133AC">
        <w:trPr>
          <w:gridBefore w:val="1"/>
          <w:gridAfter w:val="1"/>
          <w:wBefore w:w="567" w:type="dxa"/>
          <w:wAfter w:w="576" w:type="dxa"/>
          <w:trHeight w:val="567"/>
        </w:trPr>
        <w:tc>
          <w:tcPr>
            <w:tcW w:w="8143" w:type="dxa"/>
            <w:shd w:val="clear" w:color="auto" w:fill="auto"/>
            <w:vAlign w:val="center"/>
          </w:tcPr>
          <w:p w:rsidR="00786955" w:rsidRDefault="00786955" w:rsidP="000133AC">
            <w:pPr>
              <w:pStyle w:val="Studytitle"/>
              <w:jc w:val="center"/>
            </w:pPr>
          </w:p>
        </w:tc>
      </w:tr>
      <w:tr w:rsidR="000524AB" w:rsidRPr="000D2ACA" w:rsidTr="00C5458C">
        <w:trPr>
          <w:gridBefore w:val="1"/>
          <w:gridAfter w:val="1"/>
          <w:wBefore w:w="567" w:type="dxa"/>
          <w:wAfter w:w="576" w:type="dxa"/>
          <w:trHeight w:val="1247"/>
        </w:trPr>
        <w:tc>
          <w:tcPr>
            <w:tcW w:w="8143" w:type="dxa"/>
            <w:shd w:val="clear" w:color="auto" w:fill="auto"/>
            <w:vAlign w:val="bottom"/>
          </w:tcPr>
          <w:p w:rsidR="000524AB" w:rsidRPr="00776BA6" w:rsidRDefault="00786955" w:rsidP="00786955">
            <w:pPr>
              <w:pStyle w:val="Studytitle"/>
              <w:jc w:val="center"/>
            </w:pPr>
            <w:r>
              <w:t>Covenan</w:t>
            </w:r>
            <w:r w:rsidR="008B3403">
              <w:t>t Renewal</w:t>
            </w:r>
            <w:r w:rsidR="008B3403">
              <w:br/>
            </w:r>
            <w:r>
              <w:t>Sunday 2016</w:t>
            </w:r>
          </w:p>
          <w:p w:rsidR="000524AB" w:rsidRPr="000D2ACA" w:rsidRDefault="000524AB" w:rsidP="00C5458C">
            <w:pPr>
              <w:spacing w:before="0" w:after="0"/>
              <w:ind w:right="136" w:firstLine="0"/>
              <w:jc w:val="right"/>
              <w:rPr>
                <w:sz w:val="20"/>
              </w:rPr>
            </w:pPr>
          </w:p>
        </w:tc>
      </w:tr>
      <w:tr w:rsidR="00064DBA" w:rsidRPr="000D2ACA" w:rsidTr="00A310B7">
        <w:trPr>
          <w:gridBefore w:val="1"/>
          <w:gridAfter w:val="1"/>
          <w:wBefore w:w="567" w:type="dxa"/>
          <w:wAfter w:w="576" w:type="dxa"/>
          <w:trHeight w:val="567"/>
        </w:trPr>
        <w:tc>
          <w:tcPr>
            <w:tcW w:w="8143" w:type="dxa"/>
            <w:shd w:val="clear" w:color="auto" w:fill="auto"/>
          </w:tcPr>
          <w:p w:rsidR="00064DBA" w:rsidRPr="004A67B9" w:rsidRDefault="00786955" w:rsidP="008B3403">
            <w:pPr>
              <w:pStyle w:val="Studytype"/>
              <w:spacing w:before="0"/>
              <w:jc w:val="center"/>
              <w:rPr>
                <w:color w:val="FF0000"/>
              </w:rPr>
            </w:pPr>
            <w:r>
              <w:rPr>
                <w:color w:val="FF0000"/>
              </w:rPr>
              <w:t>Resource Pack</w:t>
            </w:r>
          </w:p>
        </w:tc>
      </w:tr>
      <w:tr w:rsidR="00064DBA" w:rsidRPr="000D2ACA" w:rsidTr="00A310B7">
        <w:trPr>
          <w:gridBefore w:val="1"/>
          <w:gridAfter w:val="1"/>
          <w:wBefore w:w="567" w:type="dxa"/>
          <w:wAfter w:w="576" w:type="dxa"/>
          <w:trHeight w:val="7938"/>
        </w:trPr>
        <w:tc>
          <w:tcPr>
            <w:tcW w:w="8143" w:type="dxa"/>
            <w:shd w:val="clear" w:color="auto" w:fill="auto"/>
            <w:vAlign w:val="center"/>
          </w:tcPr>
          <w:p w:rsidR="00064DBA" w:rsidRPr="00CE578E" w:rsidRDefault="00786955" w:rsidP="009D2B34">
            <w:pPr>
              <w:pStyle w:val="Studytagline"/>
              <w:jc w:val="center"/>
              <w:rPr>
                <w:sz w:val="24"/>
              </w:rPr>
            </w:pPr>
            <w:r w:rsidRPr="00786955">
              <w:rPr>
                <w:noProof/>
                <w:sz w:val="24"/>
                <w:lang w:eastAsia="en-NZ"/>
              </w:rPr>
              <w:drawing>
                <wp:inline distT="0" distB="0" distL="0" distR="0" wp14:anchorId="7D73E871" wp14:editId="62A93B99">
                  <wp:extent cx="1684460" cy="4811095"/>
                  <wp:effectExtent l="19050" t="19050" r="11430" b="889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rotWithShape="1">
                          <a:blip r:embed="rId9" cstate="print">
                            <a:extLst>
                              <a:ext uri="{28A0092B-C50C-407E-A947-70E740481C1C}">
                                <a14:useLocalDpi xmlns:a14="http://schemas.microsoft.com/office/drawing/2010/main" val="0"/>
                              </a:ext>
                            </a:extLst>
                          </a:blip>
                          <a:srcRect b="12676"/>
                          <a:stretch/>
                        </pic:blipFill>
                        <pic:spPr bwMode="auto">
                          <a:xfrm>
                            <a:off x="0" y="0"/>
                            <a:ext cx="1682246" cy="4804771"/>
                          </a:xfrm>
                          <a:prstGeom prst="rect">
                            <a:avLst/>
                          </a:prstGeom>
                          <a:ln w="9525"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tc>
      </w:tr>
      <w:tr w:rsidR="00A310B7" w:rsidRPr="000D2ACA" w:rsidTr="00A310B7">
        <w:trPr>
          <w:gridBefore w:val="1"/>
          <w:gridAfter w:val="1"/>
          <w:wBefore w:w="567" w:type="dxa"/>
          <w:wAfter w:w="576" w:type="dxa"/>
          <w:trHeight w:val="567"/>
        </w:trPr>
        <w:tc>
          <w:tcPr>
            <w:tcW w:w="8143" w:type="dxa"/>
            <w:shd w:val="clear" w:color="auto" w:fill="auto"/>
          </w:tcPr>
          <w:p w:rsidR="00A310B7" w:rsidRPr="00CE578E" w:rsidRDefault="00A310B7" w:rsidP="00A310B7">
            <w:pPr>
              <w:pStyle w:val="Studytagline"/>
              <w:jc w:val="center"/>
              <w:rPr>
                <w:sz w:val="32"/>
              </w:rPr>
            </w:pPr>
            <w:r w:rsidRPr="00CE578E">
              <w:rPr>
                <w:sz w:val="32"/>
              </w:rPr>
              <w:t>Supporting TSMP Goal 2: Increase soldiers</w:t>
            </w:r>
            <w:r>
              <w:rPr>
                <w:sz w:val="32"/>
              </w:rPr>
              <w:br/>
              <w:t>and Goal 1: Make Disciples</w:t>
            </w:r>
          </w:p>
        </w:tc>
      </w:tr>
      <w:tr w:rsidR="00A310B7" w:rsidRPr="000D2ACA" w:rsidTr="00A310B7">
        <w:trPr>
          <w:gridBefore w:val="1"/>
          <w:gridAfter w:val="1"/>
          <w:wBefore w:w="567" w:type="dxa"/>
          <w:wAfter w:w="576" w:type="dxa"/>
          <w:trHeight w:val="567"/>
        </w:trPr>
        <w:tc>
          <w:tcPr>
            <w:tcW w:w="8143" w:type="dxa"/>
            <w:shd w:val="clear" w:color="auto" w:fill="auto"/>
            <w:vAlign w:val="center"/>
          </w:tcPr>
          <w:p w:rsidR="00A310B7" w:rsidRDefault="00A310B7" w:rsidP="009D2B34">
            <w:pPr>
              <w:pStyle w:val="Studytagline"/>
              <w:jc w:val="center"/>
              <w:rPr>
                <w:noProof/>
                <w:lang w:eastAsia="en-NZ"/>
              </w:rPr>
            </w:pPr>
          </w:p>
        </w:tc>
      </w:tr>
      <w:tr w:rsidR="00A310B7" w:rsidRPr="000D2ACA" w:rsidTr="00F30AB0">
        <w:trPr>
          <w:gridBefore w:val="1"/>
          <w:gridAfter w:val="1"/>
          <w:wBefore w:w="567" w:type="dxa"/>
          <w:wAfter w:w="576" w:type="dxa"/>
        </w:trPr>
        <w:tc>
          <w:tcPr>
            <w:tcW w:w="8143" w:type="dxa"/>
            <w:shd w:val="clear" w:color="auto" w:fill="auto"/>
          </w:tcPr>
          <w:p w:rsidR="00A310B7" w:rsidRPr="000D2ACA" w:rsidRDefault="00A310B7" w:rsidP="00A310B7">
            <w:pPr>
              <w:jc w:val="center"/>
              <w:rPr>
                <w:sz w:val="20"/>
              </w:rPr>
            </w:pPr>
            <w:r>
              <w:rPr>
                <w:noProof/>
                <w:lang w:eastAsia="en-NZ"/>
              </w:rPr>
              <w:drawing>
                <wp:inline distT="0" distB="0" distL="0" distR="0" wp14:anchorId="3972D626" wp14:editId="058E3438">
                  <wp:extent cx="361542" cy="432000"/>
                  <wp:effectExtent l="0" t="0" r="635" b="6350"/>
                  <wp:docPr id="1" name="Picture 1" descr="TSA Logo 40x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A Logo 40x4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1542" cy="432000"/>
                          </a:xfrm>
                          <a:prstGeom prst="rect">
                            <a:avLst/>
                          </a:prstGeom>
                          <a:noFill/>
                          <a:ln>
                            <a:noFill/>
                          </a:ln>
                        </pic:spPr>
                      </pic:pic>
                    </a:graphicData>
                  </a:graphic>
                </wp:inline>
              </w:drawing>
            </w:r>
            <w:r>
              <w:t xml:space="preserve">   </w:t>
            </w:r>
            <w:r>
              <w:rPr>
                <w:noProof/>
                <w:sz w:val="20"/>
                <w:lang w:eastAsia="en-NZ"/>
              </w:rPr>
              <w:drawing>
                <wp:inline distT="0" distB="0" distL="0" distR="0" wp14:anchorId="3B75F59A" wp14:editId="375BE3B2">
                  <wp:extent cx="1619056" cy="432000"/>
                  <wp:effectExtent l="0" t="0" r="635" b="6350"/>
                  <wp:docPr id="2" name="Picture 2" descr="tsmp_2013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mp_2013_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056" cy="432000"/>
                          </a:xfrm>
                          <a:prstGeom prst="rect">
                            <a:avLst/>
                          </a:prstGeom>
                          <a:noFill/>
                          <a:ln>
                            <a:noFill/>
                          </a:ln>
                        </pic:spPr>
                      </pic:pic>
                    </a:graphicData>
                  </a:graphic>
                </wp:inline>
              </w:drawing>
            </w:r>
          </w:p>
        </w:tc>
      </w:tr>
      <w:tr w:rsidR="00064DBA" w:rsidRPr="000D2ACA" w:rsidTr="00A310B7">
        <w:trPr>
          <w:gridBefore w:val="1"/>
          <w:gridAfter w:val="1"/>
          <w:wBefore w:w="567" w:type="dxa"/>
          <w:wAfter w:w="576" w:type="dxa"/>
        </w:trPr>
        <w:tc>
          <w:tcPr>
            <w:tcW w:w="8143" w:type="dxa"/>
            <w:shd w:val="clear" w:color="auto" w:fill="auto"/>
          </w:tcPr>
          <w:p w:rsidR="00064DBA" w:rsidRPr="000D2ACA" w:rsidRDefault="00064DBA" w:rsidP="00A310B7">
            <w:pPr>
              <w:jc w:val="center"/>
              <w:rPr>
                <w:sz w:val="20"/>
              </w:rPr>
            </w:pPr>
            <w:r w:rsidRPr="000D2ACA">
              <w:rPr>
                <w:b/>
                <w:sz w:val="20"/>
              </w:rPr>
              <w:t>The</w:t>
            </w:r>
            <w:r w:rsidR="00DA61A5" w:rsidRPr="000D2ACA">
              <w:rPr>
                <w:b/>
                <w:sz w:val="20"/>
              </w:rPr>
              <w:t xml:space="preserve"> </w:t>
            </w:r>
            <w:r w:rsidRPr="000D2ACA">
              <w:rPr>
                <w:b/>
                <w:sz w:val="20"/>
              </w:rPr>
              <w:t>Salvation</w:t>
            </w:r>
            <w:r w:rsidR="00DA61A5" w:rsidRPr="000D2ACA">
              <w:rPr>
                <w:b/>
                <w:sz w:val="20"/>
              </w:rPr>
              <w:t xml:space="preserve"> </w:t>
            </w:r>
            <w:r w:rsidRPr="000D2ACA">
              <w:rPr>
                <w:b/>
                <w:sz w:val="20"/>
              </w:rPr>
              <w:t>Army</w:t>
            </w:r>
            <w:r w:rsidR="00DA61A5" w:rsidRPr="000D2ACA">
              <w:rPr>
                <w:sz w:val="20"/>
              </w:rPr>
              <w:t xml:space="preserve"> </w:t>
            </w:r>
            <w:r w:rsidRPr="000D2ACA">
              <w:rPr>
                <w:sz w:val="20"/>
              </w:rPr>
              <w:t>New</w:t>
            </w:r>
            <w:r w:rsidR="00DA61A5" w:rsidRPr="000D2ACA">
              <w:rPr>
                <w:sz w:val="20"/>
              </w:rPr>
              <w:t xml:space="preserve"> </w:t>
            </w:r>
            <w:r w:rsidRPr="000D2ACA">
              <w:rPr>
                <w:sz w:val="20"/>
              </w:rPr>
              <w:t>Zealand,</w:t>
            </w:r>
            <w:r w:rsidR="00DA61A5" w:rsidRPr="000D2ACA">
              <w:rPr>
                <w:sz w:val="20"/>
              </w:rPr>
              <w:t xml:space="preserve"> </w:t>
            </w:r>
            <w:r w:rsidRPr="000D2ACA">
              <w:rPr>
                <w:sz w:val="20"/>
              </w:rPr>
              <w:t>Fiji</w:t>
            </w:r>
            <w:r w:rsidR="00DA61A5" w:rsidRPr="000D2ACA">
              <w:rPr>
                <w:sz w:val="20"/>
              </w:rPr>
              <w:t xml:space="preserve"> </w:t>
            </w:r>
            <w:r w:rsidRPr="000D2ACA">
              <w:rPr>
                <w:sz w:val="20"/>
              </w:rPr>
              <w:t>and</w:t>
            </w:r>
            <w:r w:rsidR="00DA61A5" w:rsidRPr="000D2ACA">
              <w:rPr>
                <w:sz w:val="20"/>
              </w:rPr>
              <w:t xml:space="preserve"> </w:t>
            </w:r>
            <w:r w:rsidRPr="000D2ACA">
              <w:rPr>
                <w:sz w:val="20"/>
              </w:rPr>
              <w:t>Tonga</w:t>
            </w:r>
            <w:r w:rsidR="00DA61A5" w:rsidRPr="000D2ACA">
              <w:rPr>
                <w:sz w:val="20"/>
              </w:rPr>
              <w:t xml:space="preserve"> </w:t>
            </w:r>
            <w:r w:rsidRPr="000D2ACA">
              <w:rPr>
                <w:sz w:val="20"/>
              </w:rPr>
              <w:t>Territory</w:t>
            </w:r>
          </w:p>
        </w:tc>
      </w:tr>
      <w:tr w:rsidR="000524AB" w:rsidRPr="000D2ACA" w:rsidTr="00FC3DAD">
        <w:trPr>
          <w:trHeight w:val="8447"/>
        </w:trPr>
        <w:tc>
          <w:tcPr>
            <w:tcW w:w="9286" w:type="dxa"/>
            <w:gridSpan w:val="3"/>
            <w:shd w:val="clear" w:color="auto" w:fill="auto"/>
          </w:tcPr>
          <w:p w:rsidR="000524AB" w:rsidRDefault="000524AB" w:rsidP="004C12A1">
            <w:pPr>
              <w:pStyle w:val="Headingline"/>
              <w:pageBreakBefore/>
            </w:pPr>
            <w:r>
              <w:lastRenderedPageBreak/>
              <w:t>Table of Contents</w:t>
            </w:r>
          </w:p>
          <w:p w:rsidR="000524AB" w:rsidRDefault="000524AB" w:rsidP="004C12A1"/>
          <w:p w:rsidR="000524AB" w:rsidRDefault="000524AB" w:rsidP="004C12A1">
            <w:pPr>
              <w:pStyle w:val="TOC1"/>
              <w:tabs>
                <w:tab w:val="right" w:leader="dot" w:pos="9060"/>
              </w:tabs>
              <w:rPr>
                <w:rFonts w:asciiTheme="minorHAnsi" w:eastAsiaTheme="minorEastAsia" w:hAnsiTheme="minorHAnsi" w:cstheme="minorBidi"/>
                <w:noProof/>
                <w:szCs w:val="22"/>
                <w:lang w:eastAsia="en-NZ"/>
              </w:rPr>
            </w:pPr>
            <w:r>
              <w:fldChar w:fldCharType="begin"/>
            </w:r>
            <w:r>
              <w:instrText xml:space="preserve"> TOC \o "1-2" \h \z \u </w:instrText>
            </w:r>
            <w:r>
              <w:fldChar w:fldCharType="separate"/>
            </w:r>
            <w:hyperlink w:anchor="_Toc452469152" w:history="1">
              <w:r w:rsidRPr="004F6F7C">
                <w:rPr>
                  <w:rStyle w:val="Hyperlink"/>
                  <w:noProof/>
                </w:rPr>
                <w:t>Introduction</w:t>
              </w:r>
              <w:r>
                <w:rPr>
                  <w:noProof/>
                  <w:webHidden/>
                </w:rPr>
                <w:tab/>
              </w:r>
              <w:r>
                <w:rPr>
                  <w:noProof/>
                  <w:webHidden/>
                </w:rPr>
                <w:fldChar w:fldCharType="begin"/>
              </w:r>
              <w:r>
                <w:rPr>
                  <w:noProof/>
                  <w:webHidden/>
                </w:rPr>
                <w:instrText xml:space="preserve"> PAGEREF _Toc452469152 \h </w:instrText>
              </w:r>
              <w:r>
                <w:rPr>
                  <w:noProof/>
                  <w:webHidden/>
                </w:rPr>
              </w:r>
              <w:r>
                <w:rPr>
                  <w:noProof/>
                  <w:webHidden/>
                </w:rPr>
                <w:fldChar w:fldCharType="separate"/>
              </w:r>
              <w:r>
                <w:rPr>
                  <w:noProof/>
                  <w:webHidden/>
                </w:rPr>
                <w:t>4</w:t>
              </w:r>
              <w:r>
                <w:rPr>
                  <w:noProof/>
                  <w:webHidden/>
                </w:rPr>
                <w:fldChar w:fldCharType="end"/>
              </w:r>
            </w:hyperlink>
          </w:p>
          <w:p w:rsidR="000524AB" w:rsidRDefault="00E434D9" w:rsidP="004C12A1">
            <w:pPr>
              <w:pStyle w:val="TOC1"/>
              <w:tabs>
                <w:tab w:val="right" w:leader="dot" w:pos="9060"/>
              </w:tabs>
              <w:rPr>
                <w:rFonts w:asciiTheme="minorHAnsi" w:eastAsiaTheme="minorEastAsia" w:hAnsiTheme="minorHAnsi" w:cstheme="minorBidi"/>
                <w:noProof/>
                <w:szCs w:val="22"/>
                <w:lang w:eastAsia="en-NZ"/>
              </w:rPr>
            </w:pPr>
            <w:hyperlink w:anchor="_Toc452469153" w:history="1">
              <w:r w:rsidR="000524AB" w:rsidRPr="004F6F7C">
                <w:rPr>
                  <w:rStyle w:val="Hyperlink"/>
                  <w:noProof/>
                </w:rPr>
                <w:t>Meeting Outline</w:t>
              </w:r>
              <w:r w:rsidR="000524AB">
                <w:rPr>
                  <w:noProof/>
                  <w:webHidden/>
                </w:rPr>
                <w:tab/>
              </w:r>
              <w:r w:rsidR="000524AB">
                <w:rPr>
                  <w:noProof/>
                  <w:webHidden/>
                </w:rPr>
                <w:fldChar w:fldCharType="begin"/>
              </w:r>
              <w:r w:rsidR="000524AB">
                <w:rPr>
                  <w:noProof/>
                  <w:webHidden/>
                </w:rPr>
                <w:instrText xml:space="preserve"> PAGEREF _Toc452469153 \h </w:instrText>
              </w:r>
              <w:r w:rsidR="000524AB">
                <w:rPr>
                  <w:noProof/>
                  <w:webHidden/>
                </w:rPr>
              </w:r>
              <w:r w:rsidR="000524AB">
                <w:rPr>
                  <w:noProof/>
                  <w:webHidden/>
                </w:rPr>
                <w:fldChar w:fldCharType="separate"/>
              </w:r>
              <w:r w:rsidR="000524AB">
                <w:rPr>
                  <w:noProof/>
                  <w:webHidden/>
                </w:rPr>
                <w:t>5</w:t>
              </w:r>
              <w:r w:rsidR="000524AB">
                <w:rPr>
                  <w:noProof/>
                  <w:webHidden/>
                </w:rPr>
                <w:fldChar w:fldCharType="end"/>
              </w:r>
            </w:hyperlink>
          </w:p>
          <w:p w:rsidR="000524AB" w:rsidRDefault="00E434D9" w:rsidP="004C12A1">
            <w:pPr>
              <w:pStyle w:val="TOC2"/>
              <w:tabs>
                <w:tab w:val="right" w:leader="dot" w:pos="9060"/>
              </w:tabs>
              <w:rPr>
                <w:rFonts w:asciiTheme="minorHAnsi" w:eastAsiaTheme="minorEastAsia" w:hAnsiTheme="minorHAnsi" w:cstheme="minorBidi"/>
                <w:noProof/>
                <w:szCs w:val="22"/>
                <w:lang w:eastAsia="en-NZ"/>
              </w:rPr>
            </w:pPr>
            <w:hyperlink w:anchor="_Toc452469154" w:history="1">
              <w:r w:rsidR="000524AB" w:rsidRPr="004F6F7C">
                <w:rPr>
                  <w:rStyle w:val="Hyperlink"/>
                  <w:noProof/>
                </w:rPr>
                <w:t xml:space="preserve">The Soldier’s </w:t>
              </w:r>
              <w:r w:rsidR="000524AB" w:rsidRPr="004F6F7C">
                <w:rPr>
                  <w:rStyle w:val="Hyperlink"/>
                  <w:noProof/>
                  <w:lang w:eastAsia="en-NZ"/>
                </w:rPr>
                <w:t>Covenant</w:t>
              </w:r>
              <w:r w:rsidR="000524AB">
                <w:rPr>
                  <w:noProof/>
                  <w:webHidden/>
                </w:rPr>
                <w:tab/>
              </w:r>
              <w:r w:rsidR="000524AB">
                <w:rPr>
                  <w:noProof/>
                  <w:webHidden/>
                </w:rPr>
                <w:fldChar w:fldCharType="begin"/>
              </w:r>
              <w:r w:rsidR="000524AB">
                <w:rPr>
                  <w:noProof/>
                  <w:webHidden/>
                </w:rPr>
                <w:instrText xml:space="preserve"> PAGEREF _Toc452469154 \h </w:instrText>
              </w:r>
              <w:r w:rsidR="000524AB">
                <w:rPr>
                  <w:noProof/>
                  <w:webHidden/>
                </w:rPr>
              </w:r>
              <w:r w:rsidR="000524AB">
                <w:rPr>
                  <w:noProof/>
                  <w:webHidden/>
                </w:rPr>
                <w:fldChar w:fldCharType="separate"/>
              </w:r>
              <w:r w:rsidR="000524AB">
                <w:rPr>
                  <w:noProof/>
                  <w:webHidden/>
                </w:rPr>
                <w:t>7</w:t>
              </w:r>
              <w:r w:rsidR="000524AB">
                <w:rPr>
                  <w:noProof/>
                  <w:webHidden/>
                </w:rPr>
                <w:fldChar w:fldCharType="end"/>
              </w:r>
            </w:hyperlink>
          </w:p>
          <w:p w:rsidR="000524AB" w:rsidRDefault="00E434D9" w:rsidP="004C12A1">
            <w:pPr>
              <w:pStyle w:val="TOC2"/>
              <w:tabs>
                <w:tab w:val="right" w:leader="dot" w:pos="9060"/>
              </w:tabs>
              <w:rPr>
                <w:rFonts w:asciiTheme="minorHAnsi" w:eastAsiaTheme="minorEastAsia" w:hAnsiTheme="minorHAnsi" w:cstheme="minorBidi"/>
                <w:noProof/>
                <w:szCs w:val="22"/>
                <w:lang w:eastAsia="en-NZ"/>
              </w:rPr>
            </w:pPr>
            <w:hyperlink w:anchor="_Toc452469155" w:history="1">
              <w:r w:rsidR="000524AB" w:rsidRPr="004F6F7C">
                <w:rPr>
                  <w:rStyle w:val="Hyperlink"/>
                  <w:noProof/>
                  <w:lang w:eastAsia="en-NZ"/>
                </w:rPr>
                <w:t>Bible Reading: Romans 11:33-12:13</w:t>
              </w:r>
              <w:r w:rsidR="000524AB">
                <w:rPr>
                  <w:noProof/>
                  <w:webHidden/>
                </w:rPr>
                <w:tab/>
              </w:r>
              <w:r w:rsidR="000524AB">
                <w:rPr>
                  <w:noProof/>
                  <w:webHidden/>
                </w:rPr>
                <w:fldChar w:fldCharType="begin"/>
              </w:r>
              <w:r w:rsidR="000524AB">
                <w:rPr>
                  <w:noProof/>
                  <w:webHidden/>
                </w:rPr>
                <w:instrText xml:space="preserve"> PAGEREF _Toc452469155 \h </w:instrText>
              </w:r>
              <w:r w:rsidR="000524AB">
                <w:rPr>
                  <w:noProof/>
                  <w:webHidden/>
                </w:rPr>
              </w:r>
              <w:r w:rsidR="000524AB">
                <w:rPr>
                  <w:noProof/>
                  <w:webHidden/>
                </w:rPr>
                <w:fldChar w:fldCharType="separate"/>
              </w:r>
              <w:r w:rsidR="000524AB">
                <w:rPr>
                  <w:noProof/>
                  <w:webHidden/>
                </w:rPr>
                <w:t>8</w:t>
              </w:r>
              <w:r w:rsidR="000524AB">
                <w:rPr>
                  <w:noProof/>
                  <w:webHidden/>
                </w:rPr>
                <w:fldChar w:fldCharType="end"/>
              </w:r>
            </w:hyperlink>
          </w:p>
          <w:p w:rsidR="000524AB" w:rsidRDefault="00E434D9" w:rsidP="004C12A1">
            <w:pPr>
              <w:pStyle w:val="TOC1"/>
              <w:tabs>
                <w:tab w:val="right" w:leader="dot" w:pos="9060"/>
              </w:tabs>
              <w:rPr>
                <w:rFonts w:asciiTheme="minorHAnsi" w:eastAsiaTheme="minorEastAsia" w:hAnsiTheme="minorHAnsi" w:cstheme="minorBidi"/>
                <w:noProof/>
                <w:szCs w:val="22"/>
                <w:lang w:eastAsia="en-NZ"/>
              </w:rPr>
            </w:pPr>
            <w:hyperlink w:anchor="_Toc452469156" w:history="1">
              <w:r w:rsidR="000524AB" w:rsidRPr="004F6F7C">
                <w:rPr>
                  <w:rStyle w:val="Hyperlink"/>
                  <w:noProof/>
                </w:rPr>
                <w:t>Meeting Content</w:t>
              </w:r>
              <w:r w:rsidR="000524AB">
                <w:rPr>
                  <w:noProof/>
                  <w:webHidden/>
                </w:rPr>
                <w:tab/>
              </w:r>
              <w:r w:rsidR="000524AB">
                <w:rPr>
                  <w:noProof/>
                  <w:webHidden/>
                </w:rPr>
                <w:fldChar w:fldCharType="begin"/>
              </w:r>
              <w:r w:rsidR="000524AB">
                <w:rPr>
                  <w:noProof/>
                  <w:webHidden/>
                </w:rPr>
                <w:instrText xml:space="preserve"> PAGEREF _Toc452469156 \h </w:instrText>
              </w:r>
              <w:r w:rsidR="000524AB">
                <w:rPr>
                  <w:noProof/>
                  <w:webHidden/>
                </w:rPr>
              </w:r>
              <w:r w:rsidR="000524AB">
                <w:rPr>
                  <w:noProof/>
                  <w:webHidden/>
                </w:rPr>
                <w:fldChar w:fldCharType="separate"/>
              </w:r>
              <w:r w:rsidR="000524AB">
                <w:rPr>
                  <w:noProof/>
                  <w:webHidden/>
                </w:rPr>
                <w:t>9</w:t>
              </w:r>
              <w:r w:rsidR="000524AB">
                <w:rPr>
                  <w:noProof/>
                  <w:webHidden/>
                </w:rPr>
                <w:fldChar w:fldCharType="end"/>
              </w:r>
            </w:hyperlink>
          </w:p>
          <w:p w:rsidR="000524AB" w:rsidRDefault="00E434D9" w:rsidP="004C12A1">
            <w:pPr>
              <w:pStyle w:val="TOC2"/>
              <w:tabs>
                <w:tab w:val="right" w:leader="dot" w:pos="9060"/>
              </w:tabs>
              <w:rPr>
                <w:rFonts w:asciiTheme="minorHAnsi" w:eastAsiaTheme="minorEastAsia" w:hAnsiTheme="minorHAnsi" w:cstheme="minorBidi"/>
                <w:noProof/>
                <w:szCs w:val="22"/>
                <w:lang w:eastAsia="en-NZ"/>
              </w:rPr>
            </w:pPr>
            <w:hyperlink w:anchor="_Toc452469157" w:history="1">
              <w:r w:rsidR="000524AB" w:rsidRPr="004F6F7C">
                <w:rPr>
                  <w:rStyle w:val="Hyperlink"/>
                  <w:noProof/>
                </w:rPr>
                <w:t>1. Meeting Introduction</w:t>
              </w:r>
              <w:r w:rsidR="000524AB">
                <w:rPr>
                  <w:noProof/>
                  <w:webHidden/>
                </w:rPr>
                <w:tab/>
              </w:r>
              <w:r w:rsidR="000524AB">
                <w:rPr>
                  <w:noProof/>
                  <w:webHidden/>
                </w:rPr>
                <w:fldChar w:fldCharType="begin"/>
              </w:r>
              <w:r w:rsidR="000524AB">
                <w:rPr>
                  <w:noProof/>
                  <w:webHidden/>
                </w:rPr>
                <w:instrText xml:space="preserve"> PAGEREF _Toc452469157 \h </w:instrText>
              </w:r>
              <w:r w:rsidR="000524AB">
                <w:rPr>
                  <w:noProof/>
                  <w:webHidden/>
                </w:rPr>
              </w:r>
              <w:r w:rsidR="000524AB">
                <w:rPr>
                  <w:noProof/>
                  <w:webHidden/>
                </w:rPr>
                <w:fldChar w:fldCharType="separate"/>
              </w:r>
              <w:r w:rsidR="000524AB">
                <w:rPr>
                  <w:noProof/>
                  <w:webHidden/>
                </w:rPr>
                <w:t>9</w:t>
              </w:r>
              <w:r w:rsidR="000524AB">
                <w:rPr>
                  <w:noProof/>
                  <w:webHidden/>
                </w:rPr>
                <w:fldChar w:fldCharType="end"/>
              </w:r>
            </w:hyperlink>
          </w:p>
          <w:p w:rsidR="000524AB" w:rsidRDefault="00E434D9" w:rsidP="004C12A1">
            <w:pPr>
              <w:pStyle w:val="TOC2"/>
              <w:tabs>
                <w:tab w:val="right" w:leader="dot" w:pos="9060"/>
              </w:tabs>
              <w:rPr>
                <w:rFonts w:asciiTheme="minorHAnsi" w:eastAsiaTheme="minorEastAsia" w:hAnsiTheme="minorHAnsi" w:cstheme="minorBidi"/>
                <w:noProof/>
                <w:szCs w:val="22"/>
                <w:lang w:eastAsia="en-NZ"/>
              </w:rPr>
            </w:pPr>
            <w:hyperlink w:anchor="_Toc452469158" w:history="1">
              <w:r w:rsidR="000524AB" w:rsidRPr="004F6F7C">
                <w:rPr>
                  <w:rStyle w:val="Hyperlink"/>
                  <w:noProof/>
                </w:rPr>
                <w:t>2. Children’s Segment – The Unbaptised Arm</w:t>
              </w:r>
              <w:r w:rsidR="000524AB">
                <w:rPr>
                  <w:noProof/>
                  <w:webHidden/>
                </w:rPr>
                <w:tab/>
              </w:r>
              <w:r w:rsidR="000524AB">
                <w:rPr>
                  <w:noProof/>
                  <w:webHidden/>
                </w:rPr>
                <w:fldChar w:fldCharType="begin"/>
              </w:r>
              <w:r w:rsidR="000524AB">
                <w:rPr>
                  <w:noProof/>
                  <w:webHidden/>
                </w:rPr>
                <w:instrText xml:space="preserve"> PAGEREF _Toc452469158 \h </w:instrText>
              </w:r>
              <w:r w:rsidR="000524AB">
                <w:rPr>
                  <w:noProof/>
                  <w:webHidden/>
                </w:rPr>
              </w:r>
              <w:r w:rsidR="000524AB">
                <w:rPr>
                  <w:noProof/>
                  <w:webHidden/>
                </w:rPr>
                <w:fldChar w:fldCharType="separate"/>
              </w:r>
              <w:r w:rsidR="000524AB">
                <w:rPr>
                  <w:noProof/>
                  <w:webHidden/>
                </w:rPr>
                <w:t>10</w:t>
              </w:r>
              <w:r w:rsidR="000524AB">
                <w:rPr>
                  <w:noProof/>
                  <w:webHidden/>
                </w:rPr>
                <w:fldChar w:fldCharType="end"/>
              </w:r>
            </w:hyperlink>
          </w:p>
          <w:p w:rsidR="000524AB" w:rsidRDefault="00E434D9" w:rsidP="004C12A1">
            <w:pPr>
              <w:pStyle w:val="TOC2"/>
              <w:tabs>
                <w:tab w:val="right" w:leader="dot" w:pos="9060"/>
              </w:tabs>
              <w:rPr>
                <w:rFonts w:asciiTheme="minorHAnsi" w:eastAsiaTheme="minorEastAsia" w:hAnsiTheme="minorHAnsi" w:cstheme="minorBidi"/>
                <w:noProof/>
                <w:szCs w:val="22"/>
                <w:lang w:eastAsia="en-NZ"/>
              </w:rPr>
            </w:pPr>
            <w:hyperlink w:anchor="_Toc452469159" w:history="1">
              <w:r w:rsidR="000524AB" w:rsidRPr="004F6F7C">
                <w:rPr>
                  <w:rStyle w:val="Hyperlink"/>
                  <w:noProof/>
                </w:rPr>
                <w:t>3. The Salvation Army Today</w:t>
              </w:r>
              <w:r w:rsidR="000524AB">
                <w:rPr>
                  <w:noProof/>
                  <w:webHidden/>
                </w:rPr>
                <w:tab/>
              </w:r>
              <w:r w:rsidR="000524AB">
                <w:rPr>
                  <w:noProof/>
                  <w:webHidden/>
                </w:rPr>
                <w:fldChar w:fldCharType="begin"/>
              </w:r>
              <w:r w:rsidR="000524AB">
                <w:rPr>
                  <w:noProof/>
                  <w:webHidden/>
                </w:rPr>
                <w:instrText xml:space="preserve"> PAGEREF _Toc452469159 \h </w:instrText>
              </w:r>
              <w:r w:rsidR="000524AB">
                <w:rPr>
                  <w:noProof/>
                  <w:webHidden/>
                </w:rPr>
              </w:r>
              <w:r w:rsidR="000524AB">
                <w:rPr>
                  <w:noProof/>
                  <w:webHidden/>
                </w:rPr>
                <w:fldChar w:fldCharType="separate"/>
              </w:r>
              <w:r w:rsidR="000524AB">
                <w:rPr>
                  <w:noProof/>
                  <w:webHidden/>
                </w:rPr>
                <w:t>11</w:t>
              </w:r>
              <w:r w:rsidR="000524AB">
                <w:rPr>
                  <w:noProof/>
                  <w:webHidden/>
                </w:rPr>
                <w:fldChar w:fldCharType="end"/>
              </w:r>
            </w:hyperlink>
          </w:p>
          <w:p w:rsidR="000524AB" w:rsidRDefault="00E434D9" w:rsidP="004C12A1">
            <w:pPr>
              <w:pStyle w:val="TOC2"/>
              <w:tabs>
                <w:tab w:val="right" w:leader="dot" w:pos="9060"/>
              </w:tabs>
              <w:rPr>
                <w:rFonts w:asciiTheme="minorHAnsi" w:eastAsiaTheme="minorEastAsia" w:hAnsiTheme="minorHAnsi" w:cstheme="minorBidi"/>
                <w:noProof/>
                <w:szCs w:val="22"/>
                <w:lang w:eastAsia="en-NZ"/>
              </w:rPr>
            </w:pPr>
            <w:hyperlink w:anchor="_Toc452469160" w:history="1">
              <w:r w:rsidR="000524AB" w:rsidRPr="004F6F7C">
                <w:rPr>
                  <w:rStyle w:val="Hyperlink"/>
                  <w:noProof/>
                </w:rPr>
                <w:t>4. Sermon</w:t>
              </w:r>
              <w:r w:rsidR="000524AB">
                <w:rPr>
                  <w:noProof/>
                  <w:webHidden/>
                </w:rPr>
                <w:tab/>
              </w:r>
              <w:r w:rsidR="000524AB">
                <w:rPr>
                  <w:noProof/>
                  <w:webHidden/>
                </w:rPr>
                <w:fldChar w:fldCharType="begin"/>
              </w:r>
              <w:r w:rsidR="000524AB">
                <w:rPr>
                  <w:noProof/>
                  <w:webHidden/>
                </w:rPr>
                <w:instrText xml:space="preserve"> PAGEREF _Toc452469160 \h </w:instrText>
              </w:r>
              <w:r w:rsidR="000524AB">
                <w:rPr>
                  <w:noProof/>
                  <w:webHidden/>
                </w:rPr>
              </w:r>
              <w:r w:rsidR="000524AB">
                <w:rPr>
                  <w:noProof/>
                  <w:webHidden/>
                </w:rPr>
                <w:fldChar w:fldCharType="separate"/>
              </w:r>
              <w:r w:rsidR="000524AB">
                <w:rPr>
                  <w:noProof/>
                  <w:webHidden/>
                </w:rPr>
                <w:t>12</w:t>
              </w:r>
              <w:r w:rsidR="000524AB">
                <w:rPr>
                  <w:noProof/>
                  <w:webHidden/>
                </w:rPr>
                <w:fldChar w:fldCharType="end"/>
              </w:r>
            </w:hyperlink>
          </w:p>
          <w:p w:rsidR="000524AB" w:rsidRDefault="00E434D9" w:rsidP="004C12A1">
            <w:pPr>
              <w:pStyle w:val="TOC2"/>
              <w:tabs>
                <w:tab w:val="right" w:leader="dot" w:pos="9060"/>
              </w:tabs>
              <w:rPr>
                <w:rFonts w:asciiTheme="minorHAnsi" w:eastAsiaTheme="minorEastAsia" w:hAnsiTheme="minorHAnsi" w:cstheme="minorBidi"/>
                <w:noProof/>
                <w:szCs w:val="22"/>
                <w:lang w:eastAsia="en-NZ"/>
              </w:rPr>
            </w:pPr>
            <w:hyperlink w:anchor="_Toc452469161" w:history="1">
              <w:r w:rsidR="000524AB" w:rsidRPr="004F6F7C">
                <w:rPr>
                  <w:rStyle w:val="Hyperlink"/>
                  <w:noProof/>
                </w:rPr>
                <w:t>5. Response</w:t>
              </w:r>
              <w:r w:rsidR="000524AB">
                <w:rPr>
                  <w:noProof/>
                  <w:webHidden/>
                </w:rPr>
                <w:tab/>
              </w:r>
              <w:r w:rsidR="000524AB">
                <w:rPr>
                  <w:noProof/>
                  <w:webHidden/>
                </w:rPr>
                <w:fldChar w:fldCharType="begin"/>
              </w:r>
              <w:r w:rsidR="000524AB">
                <w:rPr>
                  <w:noProof/>
                  <w:webHidden/>
                </w:rPr>
                <w:instrText xml:space="preserve"> PAGEREF _Toc452469161 \h </w:instrText>
              </w:r>
              <w:r w:rsidR="000524AB">
                <w:rPr>
                  <w:noProof/>
                  <w:webHidden/>
                </w:rPr>
              </w:r>
              <w:r w:rsidR="000524AB">
                <w:rPr>
                  <w:noProof/>
                  <w:webHidden/>
                </w:rPr>
                <w:fldChar w:fldCharType="separate"/>
              </w:r>
              <w:r w:rsidR="000524AB">
                <w:rPr>
                  <w:noProof/>
                  <w:webHidden/>
                </w:rPr>
                <w:t>16</w:t>
              </w:r>
              <w:r w:rsidR="000524AB">
                <w:rPr>
                  <w:noProof/>
                  <w:webHidden/>
                </w:rPr>
                <w:fldChar w:fldCharType="end"/>
              </w:r>
            </w:hyperlink>
          </w:p>
          <w:p w:rsidR="000524AB" w:rsidRDefault="00E434D9" w:rsidP="004C12A1">
            <w:pPr>
              <w:pStyle w:val="TOC2"/>
              <w:tabs>
                <w:tab w:val="right" w:leader="dot" w:pos="9060"/>
              </w:tabs>
              <w:rPr>
                <w:rFonts w:asciiTheme="minorHAnsi" w:eastAsiaTheme="minorEastAsia" w:hAnsiTheme="minorHAnsi" w:cstheme="minorBidi"/>
                <w:noProof/>
                <w:szCs w:val="22"/>
                <w:lang w:eastAsia="en-NZ"/>
              </w:rPr>
            </w:pPr>
            <w:hyperlink w:anchor="_Toc452469162" w:history="1">
              <w:r w:rsidR="000524AB" w:rsidRPr="004F6F7C">
                <w:rPr>
                  <w:rStyle w:val="Hyperlink"/>
                  <w:noProof/>
                </w:rPr>
                <w:t>6. Benediction</w:t>
              </w:r>
              <w:r w:rsidR="000524AB">
                <w:rPr>
                  <w:noProof/>
                  <w:webHidden/>
                </w:rPr>
                <w:tab/>
              </w:r>
              <w:r w:rsidR="000524AB">
                <w:rPr>
                  <w:noProof/>
                  <w:webHidden/>
                </w:rPr>
                <w:fldChar w:fldCharType="begin"/>
              </w:r>
              <w:r w:rsidR="000524AB">
                <w:rPr>
                  <w:noProof/>
                  <w:webHidden/>
                </w:rPr>
                <w:instrText xml:space="preserve"> PAGEREF _Toc452469162 \h </w:instrText>
              </w:r>
              <w:r w:rsidR="000524AB">
                <w:rPr>
                  <w:noProof/>
                  <w:webHidden/>
                </w:rPr>
              </w:r>
              <w:r w:rsidR="000524AB">
                <w:rPr>
                  <w:noProof/>
                  <w:webHidden/>
                </w:rPr>
                <w:fldChar w:fldCharType="separate"/>
              </w:r>
              <w:r w:rsidR="000524AB">
                <w:rPr>
                  <w:noProof/>
                  <w:webHidden/>
                </w:rPr>
                <w:t>17</w:t>
              </w:r>
              <w:r w:rsidR="000524AB">
                <w:rPr>
                  <w:noProof/>
                  <w:webHidden/>
                </w:rPr>
                <w:fldChar w:fldCharType="end"/>
              </w:r>
            </w:hyperlink>
          </w:p>
          <w:p w:rsidR="000524AB" w:rsidRPr="00CE578E" w:rsidRDefault="000524AB" w:rsidP="004C12A1">
            <w:pPr>
              <w:pStyle w:val="Normalnoindent"/>
              <w:jc w:val="center"/>
              <w:rPr>
                <w:sz w:val="26"/>
              </w:rPr>
            </w:pPr>
            <w:r>
              <w:fldChar w:fldCharType="end"/>
            </w:r>
          </w:p>
        </w:tc>
      </w:tr>
      <w:tr w:rsidR="000524AB" w:rsidRPr="009D2B34" w:rsidTr="00040B14">
        <w:tc>
          <w:tcPr>
            <w:tcW w:w="9286" w:type="dxa"/>
            <w:gridSpan w:val="3"/>
            <w:tcBorders>
              <w:top w:val="single" w:sz="4" w:space="0" w:color="auto"/>
              <w:left w:val="single" w:sz="4" w:space="0" w:color="auto"/>
              <w:bottom w:val="single" w:sz="4" w:space="0" w:color="auto"/>
              <w:right w:val="single" w:sz="4" w:space="0" w:color="auto"/>
            </w:tcBorders>
            <w:shd w:val="clear" w:color="auto" w:fill="auto"/>
          </w:tcPr>
          <w:p w:rsidR="000524AB" w:rsidRPr="009D2B34" w:rsidRDefault="000524AB" w:rsidP="00040B14">
            <w:pPr>
              <w:rPr>
                <w:sz w:val="28"/>
              </w:rPr>
            </w:pPr>
            <w:r w:rsidRPr="009D2B34">
              <w:rPr>
                <w:sz w:val="28"/>
              </w:rPr>
              <w:t>We trust you find this resource useful. We are always keen to receive feedback so that we can improve our service to you. If you have feedback, please send it to tsmp@nzf.salvationarmy.org.</w:t>
            </w:r>
          </w:p>
        </w:tc>
      </w:tr>
      <w:tr w:rsidR="000524AB" w:rsidRPr="000D2ACA" w:rsidTr="002E7D46">
        <w:tc>
          <w:tcPr>
            <w:tcW w:w="9286" w:type="dxa"/>
            <w:gridSpan w:val="3"/>
            <w:shd w:val="clear" w:color="auto" w:fill="auto"/>
          </w:tcPr>
          <w:p w:rsidR="000524AB" w:rsidRPr="000D2ACA" w:rsidRDefault="000524AB" w:rsidP="002E7D46">
            <w:pPr>
              <w:pStyle w:val="Normalnoindent"/>
              <w:jc w:val="center"/>
              <w:rPr>
                <w:rStyle w:val="Gap"/>
              </w:rPr>
            </w:pPr>
          </w:p>
        </w:tc>
      </w:tr>
      <w:tr w:rsidR="000524AB" w:rsidRPr="00CE578E" w:rsidTr="00FC3DAD">
        <w:trPr>
          <w:trHeight w:val="2098"/>
        </w:trPr>
        <w:tc>
          <w:tcPr>
            <w:tcW w:w="9286" w:type="dxa"/>
            <w:gridSpan w:val="3"/>
            <w:shd w:val="clear" w:color="auto" w:fill="auto"/>
          </w:tcPr>
          <w:p w:rsidR="000524AB" w:rsidRDefault="000524AB" w:rsidP="002E7D46">
            <w:pPr>
              <w:pStyle w:val="Normalnoindent"/>
              <w:jc w:val="center"/>
              <w:rPr>
                <w:sz w:val="24"/>
              </w:rPr>
            </w:pPr>
          </w:p>
          <w:p w:rsidR="000524AB" w:rsidRPr="00CE578E" w:rsidRDefault="000524AB" w:rsidP="002E7D46">
            <w:pPr>
              <w:pStyle w:val="Normalnoindent"/>
              <w:jc w:val="center"/>
              <w:rPr>
                <w:sz w:val="24"/>
              </w:rPr>
            </w:pPr>
          </w:p>
        </w:tc>
      </w:tr>
      <w:tr w:rsidR="000524AB" w:rsidRPr="00CE578E" w:rsidTr="00A310B7">
        <w:tc>
          <w:tcPr>
            <w:tcW w:w="9286" w:type="dxa"/>
            <w:gridSpan w:val="3"/>
            <w:shd w:val="clear" w:color="auto" w:fill="auto"/>
          </w:tcPr>
          <w:p w:rsidR="000524AB" w:rsidRPr="00CE578E" w:rsidRDefault="000524AB" w:rsidP="00CE578E">
            <w:pPr>
              <w:pStyle w:val="Normalnoindent"/>
              <w:jc w:val="center"/>
              <w:rPr>
                <w:sz w:val="24"/>
              </w:rPr>
            </w:pPr>
            <w:r w:rsidRPr="00CE578E">
              <w:rPr>
                <w:sz w:val="24"/>
              </w:rPr>
              <w:t>All Scripture quotations, unless otherwise indicated, are taken from the Holy Bible, New International Version</w:t>
            </w:r>
            <w:r w:rsidRPr="00CE578E">
              <w:rPr>
                <w:sz w:val="24"/>
                <w:vertAlign w:val="superscript"/>
              </w:rPr>
              <w:t>®</w:t>
            </w:r>
            <w:r w:rsidRPr="00CE578E">
              <w:rPr>
                <w:sz w:val="24"/>
              </w:rPr>
              <w:t>. NIV</w:t>
            </w:r>
            <w:r w:rsidRPr="00CE578E">
              <w:rPr>
                <w:sz w:val="24"/>
                <w:vertAlign w:val="superscript"/>
              </w:rPr>
              <w:t>®</w:t>
            </w:r>
            <w:r w:rsidRPr="00CE578E">
              <w:rPr>
                <w:sz w:val="24"/>
              </w:rPr>
              <w:t>. Copyright © 1973, 1978, 1984 by International Bible Society. Used by permission of Zondervan Publishing House. All rights reserved.</w:t>
            </w:r>
          </w:p>
        </w:tc>
      </w:tr>
      <w:tr w:rsidR="000524AB" w:rsidRPr="000D2ACA" w:rsidTr="00A310B7">
        <w:tc>
          <w:tcPr>
            <w:tcW w:w="9286" w:type="dxa"/>
            <w:gridSpan w:val="3"/>
            <w:shd w:val="clear" w:color="auto" w:fill="auto"/>
          </w:tcPr>
          <w:p w:rsidR="000524AB" w:rsidRPr="000D2ACA" w:rsidRDefault="000524AB" w:rsidP="00CE578E">
            <w:pPr>
              <w:pStyle w:val="Normalnoindent"/>
              <w:jc w:val="center"/>
              <w:rPr>
                <w:rStyle w:val="Gap"/>
              </w:rPr>
            </w:pPr>
          </w:p>
        </w:tc>
      </w:tr>
      <w:tr w:rsidR="000524AB" w:rsidRPr="000D2ACA" w:rsidTr="00A310B7">
        <w:tc>
          <w:tcPr>
            <w:tcW w:w="9286" w:type="dxa"/>
            <w:gridSpan w:val="3"/>
            <w:shd w:val="clear" w:color="auto" w:fill="auto"/>
          </w:tcPr>
          <w:p w:rsidR="000524AB" w:rsidRPr="000D2ACA" w:rsidRDefault="000524AB" w:rsidP="009D2B34">
            <w:pPr>
              <w:pStyle w:val="Normalnoindent"/>
              <w:jc w:val="center"/>
              <w:rPr>
                <w:rStyle w:val="Gap"/>
                <w:sz w:val="24"/>
              </w:rPr>
            </w:pPr>
            <w:r>
              <w:rPr>
                <w:sz w:val="24"/>
              </w:rPr>
              <w:t>Content: Alastair Kendrew</w:t>
            </w:r>
          </w:p>
        </w:tc>
      </w:tr>
      <w:tr w:rsidR="000524AB" w:rsidRPr="00CE578E" w:rsidTr="00A310B7">
        <w:tc>
          <w:tcPr>
            <w:tcW w:w="9286" w:type="dxa"/>
            <w:gridSpan w:val="3"/>
            <w:shd w:val="clear" w:color="auto" w:fill="auto"/>
          </w:tcPr>
          <w:p w:rsidR="000524AB" w:rsidRPr="00CE578E" w:rsidRDefault="000524AB" w:rsidP="00DD59A4">
            <w:pPr>
              <w:pStyle w:val="Normalnoindent"/>
              <w:jc w:val="center"/>
              <w:rPr>
                <w:sz w:val="26"/>
              </w:rPr>
            </w:pPr>
            <w:r w:rsidRPr="00CE578E">
              <w:rPr>
                <w:sz w:val="26"/>
              </w:rPr>
              <w:t>201</w:t>
            </w:r>
            <w:r>
              <w:rPr>
                <w:sz w:val="26"/>
              </w:rPr>
              <w:t>6</w:t>
            </w:r>
          </w:p>
        </w:tc>
      </w:tr>
    </w:tbl>
    <w:p w:rsidR="009D2B34" w:rsidRDefault="009D2B34" w:rsidP="000524AB">
      <w:pPr>
        <w:ind w:firstLine="0"/>
      </w:pPr>
    </w:p>
    <w:p w:rsidR="00AA2203" w:rsidRDefault="00AA2203" w:rsidP="00AA2203">
      <w:pPr>
        <w:pStyle w:val="Heading1"/>
        <w:pageBreakBefore/>
      </w:pPr>
      <w:bookmarkStart w:id="0" w:name="_Toc452469152"/>
      <w:r>
        <w:lastRenderedPageBreak/>
        <w:t>Introduction</w:t>
      </w:r>
      <w:bookmarkEnd w:id="0"/>
    </w:p>
    <w:p w:rsidR="00AA2203" w:rsidRPr="001216B1" w:rsidRDefault="002A6B93" w:rsidP="008B3403">
      <w:pPr>
        <w:pStyle w:val="Heading2"/>
      </w:pPr>
      <w:r w:rsidRPr="001216B1">
        <w:t xml:space="preserve">Founders Day </w:t>
      </w:r>
      <w:r w:rsidR="00AA2203" w:rsidRPr="001216B1">
        <w:t>/ Covenant Renewal / Candidates Sunday</w:t>
      </w:r>
    </w:p>
    <w:p w:rsidR="00FC3DAD" w:rsidRDefault="00FC3DAD" w:rsidP="00FC3DAD">
      <w:r>
        <w:t xml:space="preserve">The first Sunday in July is traditionally Founders Day and Candidates Sunday – a day to remember our history, commit to the future, and call people to officership. At the same time, to support our TSMP Goals of making disciples and increase soldiers, we want provide covenant renewal resources each year to promote soldiership and offer everyone (soldier or not) the chance to re-affirm </w:t>
      </w:r>
      <w:r w:rsidRPr="00170ED7">
        <w:t>their</w:t>
      </w:r>
      <w:r>
        <w:t xml:space="preserve"> commitment to God</w:t>
      </w:r>
      <w:r w:rsidRPr="00FC3DAD">
        <w:t xml:space="preserve">. </w:t>
      </w:r>
    </w:p>
    <w:p w:rsidR="00FC3DAD" w:rsidRDefault="001216B1" w:rsidP="002A6B93">
      <w:r>
        <w:t xml:space="preserve">These two aims seem to fit well together, so we </w:t>
      </w:r>
      <w:r w:rsidR="00FC3DAD">
        <w:t xml:space="preserve">have developed this resource pack to help you prepare for a combined </w:t>
      </w:r>
      <w:r>
        <w:t>Founders Day, Covenan</w:t>
      </w:r>
      <w:r w:rsidR="00FC3DAD">
        <w:t xml:space="preserve">t Renewal and Candidates Sunday. </w:t>
      </w:r>
    </w:p>
    <w:p w:rsidR="00FC3DAD" w:rsidRDefault="002A6B93" w:rsidP="002A6B93">
      <w:r w:rsidRPr="00170ED7">
        <w:t>This</w:t>
      </w:r>
      <w:r>
        <w:t xml:space="preserve"> </w:t>
      </w:r>
      <w:r w:rsidRPr="00170ED7">
        <w:t>pack</w:t>
      </w:r>
      <w:r w:rsidR="00FC3DAD">
        <w:t xml:space="preserve"> contains</w:t>
      </w:r>
      <w:r>
        <w:t xml:space="preserve"> </w:t>
      </w:r>
      <w:r w:rsidR="00FC3DAD">
        <w:t xml:space="preserve">a </w:t>
      </w:r>
      <w:r w:rsidRPr="00170ED7">
        <w:t>theme,</w:t>
      </w:r>
      <w:r>
        <w:t xml:space="preserve"> </w:t>
      </w:r>
      <w:r w:rsidR="00FC3DAD">
        <w:t xml:space="preserve">introduction, </w:t>
      </w:r>
      <w:r>
        <w:t xml:space="preserve">children’s slot, </w:t>
      </w:r>
      <w:r w:rsidRPr="00170ED7">
        <w:t>sermon</w:t>
      </w:r>
      <w:r>
        <w:t xml:space="preserve"> </w:t>
      </w:r>
      <w:r w:rsidRPr="00170ED7">
        <w:t>outline,</w:t>
      </w:r>
      <w:r>
        <w:t xml:space="preserve"> </w:t>
      </w:r>
      <w:r w:rsidRPr="00170ED7">
        <w:t>and</w:t>
      </w:r>
      <w:r>
        <w:t xml:space="preserve"> </w:t>
      </w:r>
      <w:r w:rsidRPr="00170ED7">
        <w:t>meeting</w:t>
      </w:r>
      <w:r>
        <w:t xml:space="preserve"> </w:t>
      </w:r>
      <w:r w:rsidRPr="00170ED7">
        <w:t>lead</w:t>
      </w:r>
      <w:r>
        <w:t xml:space="preserve"> </w:t>
      </w:r>
      <w:r w:rsidRPr="00170ED7">
        <w:t>ideas</w:t>
      </w:r>
      <w:r w:rsidR="00FC3DAD">
        <w:t>, plus renewal cards are being sent to you via your divisional headquarters</w:t>
      </w:r>
      <w:r w:rsidRPr="00170ED7">
        <w:t>.</w:t>
      </w:r>
    </w:p>
    <w:p w:rsidR="001A675D" w:rsidRPr="001216B1" w:rsidRDefault="001A675D" w:rsidP="001A675D">
      <w:r>
        <w:t xml:space="preserve">The theme for the service is based on William Booth’s declaration at 15 that “God shall have all there is of William Booth”. The Bible passage covers four areas of commitment – our connection with God, personal transformation, unity and service within the church, and impact on those around us. We’re also using some ideas from Kyle </w:t>
      </w:r>
      <w:proofErr w:type="spellStart"/>
      <w:r>
        <w:t>Idleman’s</w:t>
      </w:r>
      <w:proofErr w:type="spellEnd"/>
      <w:r>
        <w:t xml:space="preserve"> excellent </w:t>
      </w:r>
      <w:r w:rsidR="009325EF">
        <w:t>‘</w:t>
      </w:r>
      <w:r>
        <w:t>Not a Fan</w:t>
      </w:r>
      <w:r w:rsidR="009325EF">
        <w:t>’</w:t>
      </w:r>
      <w:r>
        <w:t xml:space="preserve"> series</w:t>
      </w:r>
      <w:r w:rsidR="009325EF">
        <w:t xml:space="preserve"> and </w:t>
      </w:r>
      <w:r>
        <w:t xml:space="preserve">using the Soldier’s Covenant throughout as a deliberate attempt to inspire people to consider soldiership. Since </w:t>
      </w:r>
      <w:r w:rsidRPr="001216B1">
        <w:t>the service doubles as Candidates Sunday, please</w:t>
      </w:r>
      <w:r>
        <w:t xml:space="preserve"> also</w:t>
      </w:r>
      <w:r w:rsidRPr="001216B1">
        <w:t xml:space="preserve"> include a challenge about officership.</w:t>
      </w:r>
    </w:p>
    <w:p w:rsidR="001A675D" w:rsidRDefault="001A675D" w:rsidP="001A675D">
      <w:r>
        <w:t xml:space="preserve">The Children’s Story is the Unbaptised Arm – a story about the first Tsar of Russia, Ivan the Great, and how his soldiers were allegedly baptised but with their fighting arms out of the water so that they might continue to kill. </w:t>
      </w:r>
    </w:p>
    <w:p w:rsidR="00FC3DAD" w:rsidRDefault="008B3403" w:rsidP="00FC3DAD">
      <w:r>
        <w:rPr>
          <w:noProof/>
          <w:lang w:eastAsia="en-NZ"/>
        </w:rPr>
        <w:drawing>
          <wp:anchor distT="0" distB="0" distL="114300" distR="114300" simplePos="0" relativeHeight="251658240" behindDoc="0" locked="0" layoutInCell="1" allowOverlap="1" wp14:anchorId="650AF9C8" wp14:editId="711D5CD9">
            <wp:simplePos x="0" y="0"/>
            <wp:positionH relativeFrom="column">
              <wp:posOffset>5102860</wp:posOffset>
            </wp:positionH>
            <wp:positionV relativeFrom="paragraph">
              <wp:posOffset>894080</wp:posOffset>
            </wp:positionV>
            <wp:extent cx="800100" cy="2588895"/>
            <wp:effectExtent l="0" t="0" r="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00100" cy="2588895"/>
                    </a:xfrm>
                    <a:prstGeom prst="rect">
                      <a:avLst/>
                    </a:prstGeom>
                  </pic:spPr>
                </pic:pic>
              </a:graphicData>
            </a:graphic>
            <wp14:sizeRelH relativeFrom="page">
              <wp14:pctWidth>0</wp14:pctWidth>
            </wp14:sizeRelH>
            <wp14:sizeRelV relativeFrom="page">
              <wp14:pctHeight>0</wp14:pctHeight>
            </wp14:sizeRelV>
          </wp:anchor>
        </w:drawing>
      </w:r>
      <w:r w:rsidR="00FC3DAD">
        <w:t xml:space="preserve">We recognise that this date may not suit everyone, and </w:t>
      </w:r>
      <w:r w:rsidR="001A675D">
        <w:t xml:space="preserve">you may feel </w:t>
      </w:r>
      <w:r w:rsidR="00FC3DAD">
        <w:t xml:space="preserve">the combined focus </w:t>
      </w:r>
      <w:r w:rsidR="001A675D">
        <w:t xml:space="preserve">will </w:t>
      </w:r>
      <w:r w:rsidR="00FC3DAD">
        <w:t>make this a busy day. You are of course welcome to adapt everything in the pack to suit your local context</w:t>
      </w:r>
      <w:r w:rsidR="001A675D">
        <w:t>, e.g. to change the date, or</w:t>
      </w:r>
      <w:r w:rsidR="00FC3DAD">
        <w:t xml:space="preserve"> have separate Founders Day and Covenant Renewal days. We just hope you find these </w:t>
      </w:r>
      <w:r w:rsidR="00FC3DAD" w:rsidRPr="00170ED7">
        <w:t>resource</w:t>
      </w:r>
      <w:r w:rsidR="00FC3DAD">
        <w:t xml:space="preserve">s </w:t>
      </w:r>
      <w:r w:rsidR="00FC3DAD" w:rsidRPr="00170ED7">
        <w:t>useful</w:t>
      </w:r>
      <w:r w:rsidR="00FC3DAD">
        <w:t xml:space="preserve"> and </w:t>
      </w:r>
      <w:r w:rsidR="001A675D">
        <w:t xml:space="preserve">if you use them, please </w:t>
      </w:r>
      <w:r w:rsidR="00FC3DAD">
        <w:t xml:space="preserve">personalise the sermon </w:t>
      </w:r>
      <w:r w:rsidR="00FC3DAD" w:rsidRPr="00170ED7">
        <w:t>to</w:t>
      </w:r>
      <w:r w:rsidR="00FC3DAD">
        <w:t xml:space="preserve"> </w:t>
      </w:r>
      <w:r w:rsidR="00FC3DAD" w:rsidRPr="00170ED7">
        <w:t>reflect</w:t>
      </w:r>
      <w:r w:rsidR="00FC3DAD">
        <w:t xml:space="preserve"> </w:t>
      </w:r>
      <w:r w:rsidR="00FC3DAD" w:rsidRPr="00170ED7">
        <w:t>your</w:t>
      </w:r>
      <w:r w:rsidR="00FC3DAD">
        <w:t xml:space="preserve"> </w:t>
      </w:r>
      <w:r w:rsidR="00FC3DAD" w:rsidRPr="00170ED7">
        <w:t>own</w:t>
      </w:r>
      <w:r w:rsidR="00FC3DAD">
        <w:t xml:space="preserve"> </w:t>
      </w:r>
      <w:r w:rsidR="00FC3DAD" w:rsidRPr="00170ED7">
        <w:t>style</w:t>
      </w:r>
      <w:r w:rsidR="00FC3DAD">
        <w:t xml:space="preserve"> </w:t>
      </w:r>
      <w:r w:rsidR="00FC3DAD" w:rsidRPr="00170ED7">
        <w:t>and</w:t>
      </w:r>
      <w:r w:rsidR="00FC3DAD">
        <w:t xml:space="preserve"> </w:t>
      </w:r>
      <w:r w:rsidR="00FC3DAD" w:rsidRPr="00170ED7">
        <w:t>experiences.</w:t>
      </w:r>
    </w:p>
    <w:p w:rsidR="00AA2203" w:rsidRPr="000D2ACA" w:rsidRDefault="00AA2203" w:rsidP="008B3403">
      <w:pPr>
        <w:pStyle w:val="Heading2"/>
      </w:pPr>
      <w:r w:rsidRPr="000D2ACA">
        <w:t>Resources Available</w:t>
      </w:r>
    </w:p>
    <w:p w:rsidR="001A675D" w:rsidRDefault="00AA2203" w:rsidP="006D40F3">
      <w:r w:rsidRPr="000D2ACA">
        <w:t xml:space="preserve">With this booklet, you should </w:t>
      </w:r>
      <w:r w:rsidR="001A675D">
        <w:t xml:space="preserve">expect to </w:t>
      </w:r>
      <w:r w:rsidRPr="000D2ACA">
        <w:t xml:space="preserve">receive </w:t>
      </w:r>
      <w:r w:rsidR="001A675D">
        <w:t xml:space="preserve">a </w:t>
      </w:r>
      <w:r w:rsidRPr="000D2ACA">
        <w:t xml:space="preserve">set of </w:t>
      </w:r>
      <w:r w:rsidRPr="000D2ACA">
        <w:rPr>
          <w:i/>
        </w:rPr>
        <w:t xml:space="preserve">Covenant Renewal Cards </w:t>
      </w:r>
      <w:r w:rsidR="001A675D">
        <w:t>distributed by your divisional headquarters.</w:t>
      </w:r>
    </w:p>
    <w:p w:rsidR="00AA2203" w:rsidRDefault="00AA2203" w:rsidP="006D40F3">
      <w:r>
        <w:t>T</w:t>
      </w:r>
      <w:r w:rsidRPr="000D2ACA">
        <w:t xml:space="preserve">he intranet contains </w:t>
      </w:r>
      <w:r>
        <w:t xml:space="preserve">the </w:t>
      </w:r>
      <w:r w:rsidRPr="000D2ACA">
        <w:t xml:space="preserve">electronic resources to support this day. Head to </w:t>
      </w:r>
      <w:hyperlink r:id="rId13" w:history="1">
        <w:r w:rsidRPr="000D2ACA">
          <w:rPr>
            <w:rStyle w:val="Hyperlink"/>
          </w:rPr>
          <w:t>https://intranet.sarmy.net.nz/</w:t>
        </w:r>
      </w:hyperlink>
      <w:r w:rsidRPr="000D2ACA">
        <w:t>, hover your mouse over the Strategic Mission Plan menu, and choose TSMP Resources Goal Two.</w:t>
      </w:r>
      <w:r w:rsidR="004F6DF9">
        <w:rPr>
          <w:noProof/>
          <w:lang w:eastAsia="en-NZ"/>
        </w:rPr>
        <w:t xml:space="preserve"> </w:t>
      </w:r>
      <w:r>
        <w:t>Resources available include:</w:t>
      </w:r>
    </w:p>
    <w:p w:rsidR="00AA2203" w:rsidRPr="000D2ACA" w:rsidRDefault="00AA2203" w:rsidP="00AA2203">
      <w:pPr>
        <w:keepLines w:val="0"/>
        <w:widowControl w:val="0"/>
        <w:numPr>
          <w:ilvl w:val="0"/>
          <w:numId w:val="4"/>
        </w:numPr>
      </w:pPr>
      <w:r w:rsidRPr="000D2ACA">
        <w:t>Electronic copy of the sermon for editing</w:t>
      </w:r>
      <w:r>
        <w:t xml:space="preserve"> (this document)</w:t>
      </w:r>
    </w:p>
    <w:p w:rsidR="00AA2203" w:rsidRPr="000D2ACA" w:rsidRDefault="00AA2203" w:rsidP="00AA2203">
      <w:pPr>
        <w:keepLines w:val="0"/>
        <w:widowControl w:val="0"/>
        <w:numPr>
          <w:ilvl w:val="0"/>
          <w:numId w:val="4"/>
        </w:numPr>
      </w:pPr>
      <w:r w:rsidRPr="000D2ACA">
        <w:t xml:space="preserve">Themed PowerPoint with </w:t>
      </w:r>
      <w:r w:rsidR="001A675D">
        <w:t>Bible message</w:t>
      </w:r>
    </w:p>
    <w:p w:rsidR="00AA2203" w:rsidRDefault="00AA2203" w:rsidP="00AA2203">
      <w:pPr>
        <w:keepLines w:val="0"/>
        <w:widowControl w:val="0"/>
        <w:numPr>
          <w:ilvl w:val="0"/>
          <w:numId w:val="4"/>
        </w:numPr>
      </w:pPr>
      <w:r w:rsidRPr="000D2ACA">
        <w:t>Background images for advertising or as a themed background for lyrics.</w:t>
      </w:r>
    </w:p>
    <w:p w:rsidR="00BD7F50" w:rsidRDefault="00BD7F50" w:rsidP="00065609">
      <w:pPr>
        <w:pStyle w:val="Heading1"/>
        <w:pageBreakBefore/>
      </w:pPr>
      <w:bookmarkStart w:id="1" w:name="_Toc452469153"/>
      <w:r>
        <w:lastRenderedPageBreak/>
        <w:t>Supporting Resources</w:t>
      </w:r>
    </w:p>
    <w:p w:rsidR="008D27BF" w:rsidRDefault="00BD7F50" w:rsidP="00BD7F50">
      <w:pPr>
        <w:pStyle w:val="Heading2"/>
      </w:pPr>
      <w:r>
        <w:t xml:space="preserve">Meeting </w:t>
      </w:r>
      <w:r w:rsidR="008D27BF">
        <w:t>Outline</w:t>
      </w:r>
      <w:bookmarkEnd w:id="1"/>
    </w:p>
    <w:p w:rsidR="004F6CF2" w:rsidRDefault="00E109B2" w:rsidP="00C54792">
      <w:r>
        <w:t>To assist with your meeting planning, we are suggesting a meeting in sections, interspersed with songs, prayer, offering, etc. as you choose.</w:t>
      </w:r>
    </w:p>
    <w:p w:rsidR="00AA2203" w:rsidRDefault="00AA2203" w:rsidP="00C54792">
      <w:r>
        <w:t>Potential scripts for each section follow.</w:t>
      </w:r>
    </w:p>
    <w:p w:rsidR="008B3403" w:rsidRDefault="008B3403" w:rsidP="00C547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6313"/>
      </w:tblGrid>
      <w:tr w:rsidR="00E109B2" w:rsidRPr="000D2ACA" w:rsidTr="008B3403">
        <w:trPr>
          <w:tblHeader/>
        </w:trPr>
        <w:tc>
          <w:tcPr>
            <w:tcW w:w="3188" w:type="dxa"/>
            <w:shd w:val="clear" w:color="auto" w:fill="auto"/>
          </w:tcPr>
          <w:p w:rsidR="00E109B2" w:rsidRPr="00E109B2" w:rsidRDefault="00E109B2" w:rsidP="00E109B2">
            <w:pPr>
              <w:pStyle w:val="Tableheading"/>
            </w:pPr>
            <w:r w:rsidRPr="00E109B2">
              <w:t>Section</w:t>
            </w:r>
          </w:p>
        </w:tc>
        <w:tc>
          <w:tcPr>
            <w:tcW w:w="6313" w:type="dxa"/>
            <w:shd w:val="clear" w:color="auto" w:fill="auto"/>
          </w:tcPr>
          <w:p w:rsidR="00E109B2" w:rsidRPr="00E109B2" w:rsidRDefault="00E109B2" w:rsidP="00E109B2">
            <w:pPr>
              <w:pStyle w:val="Tableheading"/>
            </w:pPr>
            <w:r>
              <w:t xml:space="preserve">Suggested </w:t>
            </w:r>
            <w:r w:rsidRPr="00E109B2">
              <w:t>Content</w:t>
            </w:r>
          </w:p>
        </w:tc>
      </w:tr>
      <w:tr w:rsidR="00DD59A4" w:rsidRPr="000D2ACA" w:rsidTr="008B3403">
        <w:tc>
          <w:tcPr>
            <w:tcW w:w="3188" w:type="dxa"/>
            <w:shd w:val="clear" w:color="auto" w:fill="auto"/>
          </w:tcPr>
          <w:p w:rsidR="00DD59A4" w:rsidRPr="000D2ACA" w:rsidRDefault="00DD59A4" w:rsidP="00DD59A4">
            <w:pPr>
              <w:numPr>
                <w:ilvl w:val="0"/>
                <w:numId w:val="9"/>
              </w:numPr>
            </w:pPr>
            <w:r w:rsidRPr="000D2ACA">
              <w:t>Introduction</w:t>
            </w:r>
          </w:p>
        </w:tc>
        <w:tc>
          <w:tcPr>
            <w:tcW w:w="6313" w:type="dxa"/>
            <w:shd w:val="clear" w:color="auto" w:fill="auto"/>
          </w:tcPr>
          <w:p w:rsidR="00DD59A4" w:rsidRPr="000D2ACA" w:rsidRDefault="00DD59A4" w:rsidP="002E62E8">
            <w:pPr>
              <w:ind w:firstLine="0"/>
            </w:pPr>
            <w:r>
              <w:t>Introduction (script below)</w:t>
            </w:r>
          </w:p>
        </w:tc>
      </w:tr>
      <w:tr w:rsidR="00DD59A4" w:rsidRPr="000D2ACA" w:rsidTr="008B3403">
        <w:tc>
          <w:tcPr>
            <w:tcW w:w="3188" w:type="dxa"/>
            <w:shd w:val="clear" w:color="auto" w:fill="auto"/>
          </w:tcPr>
          <w:p w:rsidR="00DD59A4" w:rsidRPr="000D2ACA" w:rsidRDefault="00DD59A4" w:rsidP="00DD59A4">
            <w:pPr>
              <w:numPr>
                <w:ilvl w:val="0"/>
                <w:numId w:val="9"/>
              </w:numPr>
            </w:pPr>
            <w:r w:rsidRPr="000D2ACA">
              <w:t xml:space="preserve">Children’s story </w:t>
            </w:r>
          </w:p>
        </w:tc>
        <w:tc>
          <w:tcPr>
            <w:tcW w:w="6313" w:type="dxa"/>
            <w:shd w:val="clear" w:color="auto" w:fill="auto"/>
          </w:tcPr>
          <w:p w:rsidR="00DD59A4" w:rsidRPr="000D2ACA" w:rsidRDefault="00DD59A4" w:rsidP="002E62E8">
            <w:pPr>
              <w:ind w:firstLine="0"/>
            </w:pPr>
            <w:r>
              <w:t>The Unbaptised Arm</w:t>
            </w:r>
            <w:r w:rsidRPr="000D2ACA">
              <w:t xml:space="preserve"> (script below)</w:t>
            </w:r>
          </w:p>
        </w:tc>
      </w:tr>
      <w:tr w:rsidR="00DD59A4" w:rsidRPr="000D2ACA" w:rsidTr="008B3403">
        <w:tc>
          <w:tcPr>
            <w:tcW w:w="3188" w:type="dxa"/>
            <w:shd w:val="clear" w:color="auto" w:fill="auto"/>
          </w:tcPr>
          <w:p w:rsidR="00DD59A4" w:rsidRPr="000D2ACA" w:rsidRDefault="00DD59A4" w:rsidP="00DD59A4">
            <w:pPr>
              <w:numPr>
                <w:ilvl w:val="0"/>
                <w:numId w:val="9"/>
              </w:numPr>
            </w:pPr>
            <w:r w:rsidRPr="000D2ACA">
              <w:t>The Salvation Army now</w:t>
            </w:r>
          </w:p>
        </w:tc>
        <w:tc>
          <w:tcPr>
            <w:tcW w:w="6313" w:type="dxa"/>
            <w:shd w:val="clear" w:color="auto" w:fill="auto"/>
          </w:tcPr>
          <w:p w:rsidR="007B1D19" w:rsidRDefault="007B1D19" w:rsidP="002E62E8">
            <w:pPr>
              <w:ind w:firstLine="0"/>
            </w:pPr>
            <w:r>
              <w:t>If you did not show the video last year of what service we provide in NZ, Fiji and Tonga, we’ve included it in the pack again.</w:t>
            </w:r>
          </w:p>
          <w:p w:rsidR="00DD59A4" w:rsidRPr="000D2ACA" w:rsidRDefault="007B1D19" w:rsidP="002E62E8">
            <w:pPr>
              <w:ind w:firstLine="0"/>
            </w:pPr>
            <w:r>
              <w:t>Video 3</w:t>
            </w:r>
            <w:r w:rsidR="00DD59A4" w:rsidRPr="000D2ACA">
              <w:t>: Overview of our current services</w:t>
            </w:r>
            <w:r w:rsidR="00DD59A4">
              <w:t xml:space="preserve"> </w:t>
            </w:r>
            <w:r w:rsidR="00DD59A4" w:rsidRPr="000D2ACA">
              <w:t>(provided</w:t>
            </w:r>
            <w:r w:rsidR="00DD59A4">
              <w:t xml:space="preserve"> 2:53</w:t>
            </w:r>
            <w:r w:rsidR="00DD59A4" w:rsidRPr="000D2ACA">
              <w:t>)</w:t>
            </w:r>
            <w:r w:rsidR="00060DC5">
              <w:t>, or</w:t>
            </w:r>
          </w:p>
          <w:p w:rsidR="00DD59A4" w:rsidRPr="000D2ACA" w:rsidRDefault="00DD59A4" w:rsidP="002E62E8">
            <w:pPr>
              <w:ind w:firstLine="0"/>
            </w:pPr>
            <w:r w:rsidRPr="000D2ACA">
              <w:t xml:space="preserve">Arrange for someone to tell a </w:t>
            </w:r>
            <w:r w:rsidR="00060DC5">
              <w:t>story from your corps history</w:t>
            </w:r>
            <w:r w:rsidRPr="000D2ACA">
              <w:t>, or</w:t>
            </w:r>
          </w:p>
          <w:p w:rsidR="00DD59A4" w:rsidRPr="000D2ACA" w:rsidRDefault="00DD59A4" w:rsidP="00060DC5">
            <w:pPr>
              <w:ind w:firstLine="0"/>
            </w:pPr>
            <w:r w:rsidRPr="000D2ACA">
              <w:t>Arrange for someone in you</w:t>
            </w:r>
            <w:r w:rsidR="00060DC5">
              <w:t>r corps to give their testimony</w:t>
            </w:r>
          </w:p>
        </w:tc>
      </w:tr>
      <w:tr w:rsidR="00DD59A4" w:rsidRPr="000D2ACA" w:rsidTr="008B3403">
        <w:tc>
          <w:tcPr>
            <w:tcW w:w="3188" w:type="dxa"/>
            <w:shd w:val="clear" w:color="auto" w:fill="auto"/>
          </w:tcPr>
          <w:p w:rsidR="00DD59A4" w:rsidRPr="000D2ACA" w:rsidRDefault="00DD59A4" w:rsidP="00DD59A4">
            <w:pPr>
              <w:numPr>
                <w:ilvl w:val="0"/>
                <w:numId w:val="9"/>
              </w:numPr>
            </w:pPr>
            <w:r w:rsidRPr="000D2ACA">
              <w:t>Sermon</w:t>
            </w:r>
          </w:p>
        </w:tc>
        <w:tc>
          <w:tcPr>
            <w:tcW w:w="6313" w:type="dxa"/>
            <w:shd w:val="clear" w:color="auto" w:fill="auto"/>
          </w:tcPr>
          <w:p w:rsidR="00DD59A4" w:rsidRPr="000D2ACA" w:rsidRDefault="007B1D19" w:rsidP="007B1D19">
            <w:pPr>
              <w:ind w:firstLine="0"/>
            </w:pPr>
            <w:r>
              <w:t>Potential script below</w:t>
            </w:r>
          </w:p>
        </w:tc>
      </w:tr>
      <w:tr w:rsidR="00DD59A4" w:rsidRPr="000D2ACA" w:rsidTr="008B3403">
        <w:tc>
          <w:tcPr>
            <w:tcW w:w="3188" w:type="dxa"/>
            <w:shd w:val="clear" w:color="auto" w:fill="auto"/>
          </w:tcPr>
          <w:p w:rsidR="00DD59A4" w:rsidRPr="000D2ACA" w:rsidRDefault="00DD59A4" w:rsidP="00DD59A4">
            <w:pPr>
              <w:numPr>
                <w:ilvl w:val="0"/>
                <w:numId w:val="9"/>
              </w:numPr>
            </w:pPr>
            <w:r w:rsidRPr="000D2ACA">
              <w:t>Response</w:t>
            </w:r>
          </w:p>
        </w:tc>
        <w:tc>
          <w:tcPr>
            <w:tcW w:w="6313" w:type="dxa"/>
            <w:shd w:val="clear" w:color="auto" w:fill="auto"/>
          </w:tcPr>
          <w:p w:rsidR="00DD59A4" w:rsidRPr="000D2ACA" w:rsidRDefault="007B1D19" w:rsidP="007B1D19">
            <w:pPr>
              <w:ind w:firstLine="0"/>
            </w:pPr>
            <w:r>
              <w:t xml:space="preserve">Potential script below. </w:t>
            </w:r>
            <w:r w:rsidR="00DD59A4">
              <w:t>Follow with appropriate response music</w:t>
            </w:r>
          </w:p>
        </w:tc>
      </w:tr>
      <w:tr w:rsidR="00DD59A4" w:rsidRPr="000D2ACA" w:rsidTr="008B3403">
        <w:tc>
          <w:tcPr>
            <w:tcW w:w="3188" w:type="dxa"/>
            <w:shd w:val="clear" w:color="auto" w:fill="auto"/>
          </w:tcPr>
          <w:p w:rsidR="00DD59A4" w:rsidRPr="000D2ACA" w:rsidRDefault="00DD59A4" w:rsidP="00DD59A4">
            <w:pPr>
              <w:numPr>
                <w:ilvl w:val="0"/>
                <w:numId w:val="9"/>
              </w:numPr>
            </w:pPr>
            <w:r>
              <w:t>Benediction</w:t>
            </w:r>
          </w:p>
        </w:tc>
        <w:tc>
          <w:tcPr>
            <w:tcW w:w="6313" w:type="dxa"/>
            <w:shd w:val="clear" w:color="auto" w:fill="auto"/>
          </w:tcPr>
          <w:p w:rsidR="00DD59A4" w:rsidRDefault="00DD59A4" w:rsidP="002E62E8">
            <w:pPr>
              <w:ind w:firstLine="0"/>
            </w:pPr>
            <w:r>
              <w:t>Idea below</w:t>
            </w:r>
          </w:p>
        </w:tc>
      </w:tr>
    </w:tbl>
    <w:p w:rsidR="0004160C" w:rsidRDefault="0004160C" w:rsidP="0004160C"/>
    <w:p w:rsidR="00E44DC3" w:rsidRDefault="00E44DC3" w:rsidP="00BD7F50">
      <w:pPr>
        <w:pStyle w:val="Heading2"/>
      </w:pPr>
      <w:r>
        <w:t>Preparation</w:t>
      </w:r>
    </w:p>
    <w:p w:rsidR="00A45054" w:rsidRDefault="00A45054" w:rsidP="00A45054">
      <w:pPr>
        <w:numPr>
          <w:ilvl w:val="0"/>
          <w:numId w:val="10"/>
        </w:numPr>
      </w:pPr>
      <w:r>
        <w:t>Read through this document</w:t>
      </w:r>
    </w:p>
    <w:p w:rsidR="00A45054" w:rsidRDefault="007B1D19" w:rsidP="00A45054">
      <w:pPr>
        <w:numPr>
          <w:ilvl w:val="0"/>
          <w:numId w:val="10"/>
        </w:numPr>
      </w:pPr>
      <w:r>
        <w:t>If you are using the ‘Overview of our current services’ video, d</w:t>
      </w:r>
      <w:r w:rsidR="00A45054">
        <w:t xml:space="preserve">ownload </w:t>
      </w:r>
      <w:r>
        <w:t xml:space="preserve">it </w:t>
      </w:r>
      <w:r w:rsidR="00A45054">
        <w:t xml:space="preserve">from the Intranet or </w:t>
      </w:r>
      <w:r w:rsidR="00AA2203">
        <w:t xml:space="preserve">check that </w:t>
      </w:r>
      <w:r>
        <w:t xml:space="preserve">it is </w:t>
      </w:r>
      <w:r w:rsidR="00AA2203">
        <w:t xml:space="preserve">on your </w:t>
      </w:r>
      <w:r w:rsidR="00060DC5">
        <w:t>media machine</w:t>
      </w:r>
    </w:p>
    <w:p w:rsidR="00E44DC3" w:rsidRDefault="00E44DC3" w:rsidP="00A45054">
      <w:pPr>
        <w:numPr>
          <w:ilvl w:val="0"/>
          <w:numId w:val="10"/>
        </w:numPr>
      </w:pPr>
      <w:r>
        <w:t xml:space="preserve">Choose someone to </w:t>
      </w:r>
      <w:r w:rsidR="00A45054">
        <w:t>tell</w:t>
      </w:r>
      <w:r>
        <w:t xml:space="preserve"> the children’s story</w:t>
      </w:r>
    </w:p>
    <w:p w:rsidR="00E44DC3" w:rsidRDefault="00AA2203" w:rsidP="00A45054">
      <w:pPr>
        <w:numPr>
          <w:ilvl w:val="0"/>
          <w:numId w:val="10"/>
        </w:numPr>
      </w:pPr>
      <w:r>
        <w:t>If desired, c</w:t>
      </w:r>
      <w:r w:rsidR="00A45054">
        <w:t>hoose someone to provide some local hist</w:t>
      </w:r>
      <w:r w:rsidR="00060DC5">
        <w:t>ory, or to give their testimony</w:t>
      </w:r>
    </w:p>
    <w:p w:rsidR="00DD59A4" w:rsidRDefault="00A45054" w:rsidP="007B1D19">
      <w:pPr>
        <w:numPr>
          <w:ilvl w:val="0"/>
          <w:numId w:val="10"/>
        </w:numPr>
      </w:pPr>
      <w:r>
        <w:t>Gather your response cards and provid</w:t>
      </w:r>
      <w:r w:rsidR="00060DC5">
        <w:t>e pens</w:t>
      </w:r>
    </w:p>
    <w:p w:rsidR="00060DC5" w:rsidRPr="00E44DC3" w:rsidRDefault="00060DC5" w:rsidP="007B1D19">
      <w:pPr>
        <w:numPr>
          <w:ilvl w:val="0"/>
          <w:numId w:val="10"/>
        </w:numPr>
      </w:pPr>
      <w:r>
        <w:t>Personalise the sermon.</w:t>
      </w:r>
    </w:p>
    <w:p w:rsidR="00C54792" w:rsidRDefault="002241A0" w:rsidP="00BD7F50">
      <w:pPr>
        <w:pStyle w:val="Heading2"/>
        <w:pageBreakBefore/>
      </w:pPr>
      <w:r>
        <w:lastRenderedPageBreak/>
        <w:t>Ideas</w:t>
      </w:r>
      <w:r w:rsidR="00DA61A5">
        <w:t xml:space="preserve"> </w:t>
      </w:r>
      <w:r>
        <w:t>for</w:t>
      </w:r>
      <w:r w:rsidR="00DA61A5">
        <w:t xml:space="preserve"> </w:t>
      </w:r>
      <w:r w:rsidR="00A45054">
        <w:t>Songs</w:t>
      </w:r>
    </w:p>
    <w:p w:rsidR="00C54792" w:rsidRDefault="00FF445D" w:rsidP="008B3403">
      <w:pPr>
        <w:pStyle w:val="Heading3"/>
      </w:pPr>
      <w:r>
        <w:t>Founder</w:t>
      </w:r>
      <w:r w:rsidR="009173FC">
        <w:t>’</w:t>
      </w:r>
      <w:r>
        <w:t xml:space="preserve">s </w:t>
      </w:r>
      <w:r w:rsidR="0004160C">
        <w:t>Songs</w:t>
      </w:r>
    </w:p>
    <w:p w:rsidR="00B12F26" w:rsidRPr="00B12F26" w:rsidRDefault="008D27BF" w:rsidP="0004160C">
      <w:pPr>
        <w:keepLines w:val="0"/>
        <w:numPr>
          <w:ilvl w:val="1"/>
          <w:numId w:val="3"/>
        </w:numPr>
        <w:spacing w:before="20" w:after="20"/>
        <w:ind w:left="714" w:hanging="357"/>
      </w:pPr>
      <w:r>
        <w:t xml:space="preserve">SASB 203 </w:t>
      </w:r>
      <w:r w:rsidR="00B12F26">
        <w:t xml:space="preserve">Send the </w:t>
      </w:r>
      <w:r w:rsidR="00AA2203">
        <w:t xml:space="preserve">Fire </w:t>
      </w:r>
      <w:r w:rsidR="00B12F26">
        <w:t>(</w:t>
      </w:r>
      <w:r>
        <w:t xml:space="preserve">perhaps </w:t>
      </w:r>
      <w:r w:rsidR="00B12F26">
        <w:t xml:space="preserve">to the alternative tune </w:t>
      </w:r>
      <w:r w:rsidR="00B12F26" w:rsidRPr="00B12F26">
        <w:t xml:space="preserve">by Lex </w:t>
      </w:r>
      <w:proofErr w:type="spellStart"/>
      <w:r w:rsidR="00B12F26" w:rsidRPr="00B12F26">
        <w:t>Loizides</w:t>
      </w:r>
      <w:proofErr w:type="spellEnd"/>
      <w:r w:rsidR="00B12F26">
        <w:t>)</w:t>
      </w:r>
    </w:p>
    <w:p w:rsidR="00FF445D" w:rsidRDefault="00FF445D" w:rsidP="0004160C">
      <w:pPr>
        <w:keepLines w:val="0"/>
        <w:numPr>
          <w:ilvl w:val="1"/>
          <w:numId w:val="3"/>
        </w:numPr>
        <w:spacing w:before="20" w:after="20"/>
        <w:ind w:left="714" w:hanging="357"/>
      </w:pPr>
      <w:r>
        <w:t xml:space="preserve">SASB 298 O </w:t>
      </w:r>
      <w:r w:rsidRPr="00C82820">
        <w:t>Boundless</w:t>
      </w:r>
      <w:r>
        <w:t xml:space="preserve"> Salvation</w:t>
      </w:r>
    </w:p>
    <w:p w:rsidR="00FF445D" w:rsidRDefault="00FF445D" w:rsidP="008B3403">
      <w:pPr>
        <w:pStyle w:val="Heading3"/>
      </w:pPr>
      <w:r>
        <w:t xml:space="preserve">Songs about </w:t>
      </w:r>
      <w:r w:rsidR="0004160C">
        <w:t>Soldiers</w:t>
      </w:r>
    </w:p>
    <w:p w:rsidR="005639AD" w:rsidRDefault="005639AD" w:rsidP="0004160C">
      <w:pPr>
        <w:keepLines w:val="0"/>
        <w:numPr>
          <w:ilvl w:val="1"/>
          <w:numId w:val="3"/>
        </w:numPr>
        <w:spacing w:before="20" w:after="20"/>
        <w:ind w:left="714" w:hanging="357"/>
      </w:pPr>
      <w:r>
        <w:t xml:space="preserve">SASB 687 I’ll </w:t>
      </w:r>
      <w:r w:rsidR="00AA2203">
        <w:t xml:space="preserve">Stand </w:t>
      </w:r>
      <w:r>
        <w:t>for Christ</w:t>
      </w:r>
    </w:p>
    <w:p w:rsidR="004C4324" w:rsidRDefault="0000507E" w:rsidP="0004160C">
      <w:pPr>
        <w:keepLines w:val="0"/>
        <w:numPr>
          <w:ilvl w:val="1"/>
          <w:numId w:val="3"/>
        </w:numPr>
        <w:spacing w:before="20" w:after="20"/>
        <w:ind w:left="714" w:hanging="357"/>
      </w:pPr>
      <w:r>
        <w:t>SASB</w:t>
      </w:r>
      <w:r w:rsidR="00DA61A5">
        <w:t xml:space="preserve"> </w:t>
      </w:r>
      <w:r>
        <w:t>696</w:t>
      </w:r>
      <w:r w:rsidR="00DA61A5">
        <w:t xml:space="preserve"> </w:t>
      </w:r>
      <w:r>
        <w:t>Soldiers</w:t>
      </w:r>
      <w:r w:rsidR="00DA61A5">
        <w:t xml:space="preserve"> </w:t>
      </w:r>
      <w:r>
        <w:t>of</w:t>
      </w:r>
      <w:r w:rsidR="00DA61A5">
        <w:t xml:space="preserve"> </w:t>
      </w:r>
      <w:r>
        <w:t>our</w:t>
      </w:r>
      <w:r w:rsidR="00DA61A5">
        <w:t xml:space="preserve"> </w:t>
      </w:r>
      <w:r>
        <w:t>God</w:t>
      </w:r>
      <w:r w:rsidR="00DA61A5">
        <w:t xml:space="preserve"> </w:t>
      </w:r>
      <w:r>
        <w:t>arise</w:t>
      </w:r>
      <w:r w:rsidR="00DA61A5">
        <w:t xml:space="preserve"> </w:t>
      </w:r>
      <w:r>
        <w:t>(Storm</w:t>
      </w:r>
      <w:r w:rsidR="00DA61A5">
        <w:t xml:space="preserve"> </w:t>
      </w:r>
      <w:r>
        <w:t>the</w:t>
      </w:r>
      <w:r w:rsidR="00DA61A5">
        <w:t xml:space="preserve"> </w:t>
      </w:r>
      <w:r>
        <w:t>forts</w:t>
      </w:r>
      <w:r w:rsidR="00DA61A5">
        <w:t xml:space="preserve"> </w:t>
      </w:r>
      <w:r>
        <w:t>of</w:t>
      </w:r>
      <w:r w:rsidR="00DA61A5">
        <w:t xml:space="preserve"> </w:t>
      </w:r>
      <w:r>
        <w:t>darkness)</w:t>
      </w:r>
    </w:p>
    <w:p w:rsidR="005639AD" w:rsidRDefault="005639AD" w:rsidP="0004160C">
      <w:pPr>
        <w:keepLines w:val="0"/>
        <w:numPr>
          <w:ilvl w:val="1"/>
          <w:numId w:val="3"/>
        </w:numPr>
        <w:spacing w:before="20" w:after="20"/>
        <w:ind w:left="714" w:hanging="357"/>
      </w:pPr>
      <w:r>
        <w:t>SASB 707 Who is on the Lord’s side?</w:t>
      </w:r>
    </w:p>
    <w:p w:rsidR="00FF445D" w:rsidRDefault="00FF445D" w:rsidP="008B3403">
      <w:pPr>
        <w:pStyle w:val="Heading3"/>
      </w:pPr>
      <w:r>
        <w:t xml:space="preserve">Contemporary </w:t>
      </w:r>
      <w:r w:rsidR="0004160C">
        <w:t xml:space="preserve">Songs </w:t>
      </w:r>
      <w:r w:rsidR="009173FC">
        <w:t xml:space="preserve">about </w:t>
      </w:r>
      <w:r w:rsidR="0004160C">
        <w:t>Battles</w:t>
      </w:r>
    </w:p>
    <w:p w:rsidR="005639AD" w:rsidRDefault="005639AD" w:rsidP="0004160C">
      <w:pPr>
        <w:keepLines w:val="0"/>
        <w:numPr>
          <w:ilvl w:val="1"/>
          <w:numId w:val="3"/>
        </w:numPr>
        <w:spacing w:before="20" w:after="20"/>
        <w:ind w:left="714" w:hanging="357"/>
      </w:pPr>
      <w:r>
        <w:t>Be thou my vision (</w:t>
      </w:r>
      <w:r w:rsidRPr="00FB2A95">
        <w:rPr>
          <w:i/>
        </w:rPr>
        <w:t>Be thou my breastplate, my sword for the fight, thou my whole armou</w:t>
      </w:r>
      <w:r w:rsidR="0004160C">
        <w:rPr>
          <w:i/>
        </w:rPr>
        <w:t>r</w:t>
      </w:r>
      <w:r w:rsidR="004F6DF9">
        <w:rPr>
          <w:i/>
        </w:rPr>
        <w:t xml:space="preserve"> </w:t>
      </w:r>
      <w:r w:rsidRPr="00FB2A95">
        <w:rPr>
          <w:i/>
        </w:rPr>
        <w:t>…)</w:t>
      </w:r>
    </w:p>
    <w:p w:rsidR="00B07453" w:rsidRDefault="00B07453" w:rsidP="0004160C">
      <w:pPr>
        <w:keepLines w:val="0"/>
        <w:numPr>
          <w:ilvl w:val="1"/>
          <w:numId w:val="3"/>
        </w:numPr>
        <w:spacing w:before="20" w:after="20"/>
        <w:ind w:left="714" w:hanging="357"/>
      </w:pPr>
      <w:r>
        <w:t>Hosanna (Brooke Fraser)</w:t>
      </w:r>
    </w:p>
    <w:p w:rsidR="00AB3E42" w:rsidRDefault="003062F6" w:rsidP="0004160C">
      <w:pPr>
        <w:keepLines w:val="0"/>
        <w:numPr>
          <w:ilvl w:val="1"/>
          <w:numId w:val="3"/>
        </w:numPr>
        <w:spacing w:before="20" w:after="20"/>
        <w:ind w:left="714" w:hanging="357"/>
      </w:pPr>
      <w:r>
        <w:t xml:space="preserve">The battle belongs to the Lord </w:t>
      </w:r>
      <w:r w:rsidR="00A324C8">
        <w:t>(Jamie Owens-Collins)</w:t>
      </w:r>
    </w:p>
    <w:p w:rsidR="005639AD" w:rsidRPr="007F5310" w:rsidRDefault="005639AD" w:rsidP="0004160C">
      <w:pPr>
        <w:keepLines w:val="0"/>
        <w:numPr>
          <w:ilvl w:val="1"/>
          <w:numId w:val="3"/>
        </w:numPr>
        <w:spacing w:before="20" w:after="20"/>
        <w:ind w:left="714" w:hanging="357"/>
      </w:pPr>
      <w:r>
        <w:t xml:space="preserve">Holy Ghost (Bjorn </w:t>
      </w:r>
      <w:proofErr w:type="spellStart"/>
      <w:r>
        <w:t>Aslaksen</w:t>
      </w:r>
      <w:proofErr w:type="spellEnd"/>
      <w:r>
        <w:t xml:space="preserve">) </w:t>
      </w:r>
      <w:r w:rsidRPr="00FB2A95">
        <w:rPr>
          <w:i/>
        </w:rPr>
        <w:t>(Holy Ghost, you’re wonderful, … As soldiers in his army, we fight with heart and soul)</w:t>
      </w:r>
    </w:p>
    <w:p w:rsidR="00C54792" w:rsidRDefault="00C54792" w:rsidP="008B3403">
      <w:pPr>
        <w:pStyle w:val="Heading3"/>
      </w:pPr>
      <w:r>
        <w:t>Response</w:t>
      </w:r>
      <w:r w:rsidR="00DA61A5">
        <w:t xml:space="preserve"> </w:t>
      </w:r>
      <w:r w:rsidR="00A45054">
        <w:t>Songs</w:t>
      </w:r>
    </w:p>
    <w:p w:rsidR="009173FC" w:rsidRDefault="009173FC" w:rsidP="0004160C">
      <w:pPr>
        <w:keepLines w:val="0"/>
        <w:numPr>
          <w:ilvl w:val="1"/>
          <w:numId w:val="3"/>
        </w:numPr>
        <w:spacing w:before="20" w:after="20"/>
        <w:ind w:left="714" w:hanging="357"/>
      </w:pPr>
      <w:r>
        <w:t>SASB C53 Spirit of the living God</w:t>
      </w:r>
    </w:p>
    <w:p w:rsidR="009173FC" w:rsidRDefault="009173FC" w:rsidP="0004160C">
      <w:pPr>
        <w:keepLines w:val="0"/>
        <w:numPr>
          <w:ilvl w:val="1"/>
          <w:numId w:val="3"/>
        </w:numPr>
        <w:spacing w:before="20" w:after="20"/>
        <w:ind w:left="714" w:hanging="357"/>
      </w:pPr>
      <w:r>
        <w:t>SASB 474 All to Jesus, I surrender</w:t>
      </w:r>
    </w:p>
    <w:p w:rsidR="009173FC" w:rsidRDefault="009173FC" w:rsidP="0004160C">
      <w:pPr>
        <w:keepLines w:val="0"/>
        <w:numPr>
          <w:ilvl w:val="1"/>
          <w:numId w:val="3"/>
        </w:numPr>
        <w:spacing w:before="20" w:after="20"/>
        <w:ind w:left="714" w:hanging="357"/>
      </w:pPr>
      <w:r>
        <w:t>SASB 487 Have thine own way Lord</w:t>
      </w:r>
    </w:p>
    <w:p w:rsidR="0000507E" w:rsidRDefault="004F6CF2" w:rsidP="0004160C">
      <w:pPr>
        <w:keepLines w:val="0"/>
        <w:numPr>
          <w:ilvl w:val="1"/>
          <w:numId w:val="3"/>
        </w:numPr>
        <w:spacing w:before="20" w:after="20"/>
        <w:ind w:left="714" w:hanging="357"/>
      </w:pPr>
      <w:r>
        <w:t>SASB</w:t>
      </w:r>
      <w:r w:rsidR="00DA61A5">
        <w:t xml:space="preserve"> </w:t>
      </w:r>
      <w:r>
        <w:t>525</w:t>
      </w:r>
      <w:r w:rsidR="00DA61A5">
        <w:t xml:space="preserve"> </w:t>
      </w:r>
      <w:r w:rsidR="00C54792">
        <w:t>Take</w:t>
      </w:r>
      <w:r w:rsidR="00DA61A5">
        <w:t xml:space="preserve"> </w:t>
      </w:r>
      <w:r w:rsidR="00C54792">
        <w:t>my</w:t>
      </w:r>
      <w:r w:rsidR="00DA61A5">
        <w:t xml:space="preserve"> </w:t>
      </w:r>
      <w:r w:rsidR="00C54792">
        <w:t>life</w:t>
      </w:r>
      <w:r w:rsidR="00DA61A5">
        <w:t xml:space="preserve"> </w:t>
      </w:r>
      <w:r w:rsidR="00C54792">
        <w:t>and</w:t>
      </w:r>
      <w:r w:rsidR="00DA61A5">
        <w:t xml:space="preserve"> </w:t>
      </w:r>
      <w:r w:rsidR="00C54792">
        <w:t>let</w:t>
      </w:r>
      <w:r w:rsidR="00DA61A5">
        <w:t xml:space="preserve"> </w:t>
      </w:r>
      <w:r w:rsidR="00C54792">
        <w:t>it</w:t>
      </w:r>
      <w:r w:rsidR="00DA61A5">
        <w:t xml:space="preserve"> </w:t>
      </w:r>
      <w:r w:rsidR="00C54792">
        <w:t>be</w:t>
      </w:r>
      <w:r w:rsidR="00DA61A5">
        <w:t xml:space="preserve"> </w:t>
      </w:r>
    </w:p>
    <w:p w:rsidR="00AB3E42" w:rsidRDefault="00AB3E42" w:rsidP="0004160C">
      <w:pPr>
        <w:keepLines w:val="0"/>
        <w:numPr>
          <w:ilvl w:val="1"/>
          <w:numId w:val="3"/>
        </w:numPr>
        <w:spacing w:before="20" w:after="20"/>
        <w:ind w:left="714" w:hanging="357"/>
      </w:pPr>
      <w:r>
        <w:t>The</w:t>
      </w:r>
      <w:r w:rsidR="00DA61A5">
        <w:t xml:space="preserve"> </w:t>
      </w:r>
      <w:r>
        <w:t>Potter’s</w:t>
      </w:r>
      <w:r w:rsidR="00DA61A5">
        <w:t xml:space="preserve"> </w:t>
      </w:r>
      <w:r>
        <w:t>Hand</w:t>
      </w:r>
      <w:r w:rsidR="00B07453">
        <w:t xml:space="preserve"> (Darlene </w:t>
      </w:r>
      <w:proofErr w:type="spellStart"/>
      <w:r w:rsidR="00B07453">
        <w:t>Zschech</w:t>
      </w:r>
      <w:proofErr w:type="spellEnd"/>
      <w:r w:rsidR="00B07453">
        <w:t>)</w:t>
      </w:r>
    </w:p>
    <w:p w:rsidR="009173FC" w:rsidRDefault="009173FC" w:rsidP="0004160C">
      <w:pPr>
        <w:keepLines w:val="0"/>
        <w:numPr>
          <w:ilvl w:val="1"/>
          <w:numId w:val="3"/>
        </w:numPr>
        <w:spacing w:before="20" w:after="20"/>
        <w:ind w:left="714" w:hanging="357"/>
      </w:pPr>
      <w:r>
        <w:t>Lord I give you my heart</w:t>
      </w:r>
      <w:r w:rsidR="00B07453">
        <w:t xml:space="preserve"> (Reuben Morgan)</w:t>
      </w:r>
    </w:p>
    <w:p w:rsidR="00D526E8" w:rsidRDefault="00D526E8" w:rsidP="00D526E8">
      <w:pPr>
        <w:keepLines w:val="0"/>
        <w:numPr>
          <w:ilvl w:val="1"/>
          <w:numId w:val="3"/>
        </w:numPr>
        <w:spacing w:before="20" w:after="20"/>
      </w:pPr>
      <w:r>
        <w:t>Arms open wide (</w:t>
      </w:r>
      <w:proofErr w:type="spellStart"/>
      <w:r>
        <w:t>Hillsong</w:t>
      </w:r>
      <w:proofErr w:type="spellEnd"/>
      <w:r>
        <w:t xml:space="preserve"> United) (</w:t>
      </w:r>
      <w:hyperlink r:id="rId14" w:history="1">
        <w:r w:rsidRPr="00841ED0">
          <w:rPr>
            <w:rStyle w:val="Hyperlink"/>
          </w:rPr>
          <w:t>http://www.worshiptogether.com/songs/arms-open-wide</w:t>
        </w:r>
      </w:hyperlink>
      <w:r>
        <w:t>)</w:t>
      </w:r>
    </w:p>
    <w:p w:rsidR="00D526E8" w:rsidRDefault="00D526E8" w:rsidP="00D526E8">
      <w:pPr>
        <w:keepLines w:val="0"/>
        <w:numPr>
          <w:ilvl w:val="1"/>
          <w:numId w:val="3"/>
        </w:numPr>
        <w:spacing w:before="20" w:after="20"/>
        <w:ind w:left="714" w:hanging="357"/>
      </w:pPr>
      <w:r>
        <w:t>Oceans (Where Feet May Fall) (</w:t>
      </w:r>
      <w:proofErr w:type="spellStart"/>
      <w:r>
        <w:t>Hillsong</w:t>
      </w:r>
      <w:proofErr w:type="spellEnd"/>
      <w:r>
        <w:t>) (</w:t>
      </w:r>
      <w:hyperlink r:id="rId15" w:history="1">
        <w:r w:rsidRPr="00602878">
          <w:rPr>
            <w:rStyle w:val="Hyperlink"/>
          </w:rPr>
          <w:t>http://www.worshiptogether.com/songs/oceans-where-feet-may-fail/</w:t>
        </w:r>
      </w:hyperlink>
      <w:r>
        <w:t xml:space="preserve">) </w:t>
      </w:r>
    </w:p>
    <w:p w:rsidR="00AB3E42" w:rsidRDefault="00AB3E42" w:rsidP="0004160C">
      <w:pPr>
        <w:keepLines w:val="0"/>
        <w:numPr>
          <w:ilvl w:val="1"/>
          <w:numId w:val="3"/>
        </w:numPr>
        <w:spacing w:before="20" w:after="20"/>
        <w:ind w:left="714" w:hanging="357"/>
      </w:pPr>
      <w:r>
        <w:t>With</w:t>
      </w:r>
      <w:r w:rsidR="00DA61A5">
        <w:t xml:space="preserve"> </w:t>
      </w:r>
      <w:r>
        <w:t>all</w:t>
      </w:r>
      <w:r w:rsidR="00DA61A5">
        <w:t xml:space="preserve"> </w:t>
      </w:r>
      <w:r>
        <w:t>I</w:t>
      </w:r>
      <w:r w:rsidR="00DA61A5">
        <w:t xml:space="preserve"> </w:t>
      </w:r>
      <w:r>
        <w:t>am</w:t>
      </w:r>
      <w:r w:rsidR="00DA61A5">
        <w:t xml:space="preserve"> </w:t>
      </w:r>
      <w:r>
        <w:t>(Into</w:t>
      </w:r>
      <w:r w:rsidR="00DA61A5">
        <w:t xml:space="preserve"> </w:t>
      </w:r>
      <w:r>
        <w:t>your</w:t>
      </w:r>
      <w:r w:rsidR="00DA61A5">
        <w:t xml:space="preserve"> </w:t>
      </w:r>
      <w:r>
        <w:t>hand</w:t>
      </w:r>
      <w:r w:rsidR="005D73C1">
        <w:t>s</w:t>
      </w:r>
      <w:r>
        <w:t>,</w:t>
      </w:r>
      <w:r w:rsidR="00DA61A5">
        <w:t xml:space="preserve"> </w:t>
      </w:r>
      <w:r>
        <w:t>I</w:t>
      </w:r>
      <w:r w:rsidR="00DA61A5">
        <w:t xml:space="preserve"> </w:t>
      </w:r>
      <w:r>
        <w:t>commit</w:t>
      </w:r>
      <w:r w:rsidR="00DA61A5">
        <w:t xml:space="preserve"> </w:t>
      </w:r>
      <w:r>
        <w:t>again</w:t>
      </w:r>
      <w:r w:rsidR="00DA61A5">
        <w:t xml:space="preserve"> </w:t>
      </w:r>
      <w:r>
        <w:t>…)</w:t>
      </w:r>
      <w:r w:rsidR="00647BF1">
        <w:t xml:space="preserve"> </w:t>
      </w:r>
      <w:r w:rsidR="000A0011">
        <w:t xml:space="preserve">(Reuben Morgan) </w:t>
      </w:r>
      <w:r w:rsidR="00647BF1">
        <w:t>(</w:t>
      </w:r>
      <w:hyperlink r:id="rId16" w:history="1">
        <w:r w:rsidR="00647BF1" w:rsidRPr="00602878">
          <w:rPr>
            <w:rStyle w:val="Hyperlink"/>
          </w:rPr>
          <w:t>http://www.worshiptogether.com/songs/with-all-i-am</w:t>
        </w:r>
      </w:hyperlink>
      <w:r w:rsidR="00647BF1">
        <w:t xml:space="preserve">) </w:t>
      </w:r>
    </w:p>
    <w:p w:rsidR="00844C2E" w:rsidRDefault="00A45054" w:rsidP="008B3403">
      <w:pPr>
        <w:pStyle w:val="Heading3"/>
      </w:pPr>
      <w:r>
        <w:t xml:space="preserve">Finish </w:t>
      </w:r>
      <w:r w:rsidR="005E637D">
        <w:t>Songs</w:t>
      </w:r>
      <w:r w:rsidR="00DA61A5">
        <w:t xml:space="preserve"> </w:t>
      </w:r>
    </w:p>
    <w:p w:rsidR="00DD1E30" w:rsidRDefault="00DD1E30" w:rsidP="0004160C">
      <w:pPr>
        <w:keepLines w:val="0"/>
        <w:numPr>
          <w:ilvl w:val="1"/>
          <w:numId w:val="3"/>
        </w:numPr>
        <w:spacing w:before="20" w:after="20"/>
        <w:ind w:left="714" w:hanging="357"/>
      </w:pPr>
      <w:r>
        <w:t xml:space="preserve">Send me </w:t>
      </w:r>
      <w:r w:rsidR="003F47FA">
        <w:t xml:space="preserve">Out </w:t>
      </w:r>
      <w:r>
        <w:t>(sung at Congress) (</w:t>
      </w:r>
      <w:hyperlink r:id="rId17" w:history="1">
        <w:r w:rsidRPr="00602878">
          <w:rPr>
            <w:rStyle w:val="Hyperlink"/>
          </w:rPr>
          <w:t>http://www.worshiptogether.com/songs/send-me-out</w:t>
        </w:r>
      </w:hyperlink>
      <w:r>
        <w:t xml:space="preserve">) </w:t>
      </w:r>
    </w:p>
    <w:p w:rsidR="00844C2E" w:rsidRDefault="00844C2E" w:rsidP="0004160C">
      <w:pPr>
        <w:keepLines w:val="0"/>
        <w:numPr>
          <w:ilvl w:val="1"/>
          <w:numId w:val="3"/>
        </w:numPr>
        <w:spacing w:before="20" w:after="20"/>
        <w:ind w:left="714" w:hanging="357"/>
      </w:pPr>
      <w:r>
        <w:t>God</w:t>
      </w:r>
      <w:r w:rsidR="00DA61A5">
        <w:t xml:space="preserve"> </w:t>
      </w:r>
      <w:r>
        <w:t>of</w:t>
      </w:r>
      <w:r w:rsidR="00DA61A5">
        <w:t xml:space="preserve"> </w:t>
      </w:r>
      <w:r>
        <w:t>this</w:t>
      </w:r>
      <w:r w:rsidR="00DA61A5">
        <w:t xml:space="preserve"> </w:t>
      </w:r>
      <w:r>
        <w:t>City</w:t>
      </w:r>
      <w:r w:rsidR="000B78FC">
        <w:t xml:space="preserve"> (Chris Tomlin)</w:t>
      </w:r>
      <w:r w:rsidR="004F6DF9">
        <w:t xml:space="preserve"> </w:t>
      </w:r>
      <w:r w:rsidR="00DD1E30">
        <w:t>(</w:t>
      </w:r>
      <w:hyperlink r:id="rId18" w:history="1">
        <w:r w:rsidR="00DD1E30" w:rsidRPr="00602878">
          <w:rPr>
            <w:rStyle w:val="Hyperlink"/>
          </w:rPr>
          <w:t>http://www.worshiptogether.com/songs/god-of-this-city</w:t>
        </w:r>
      </w:hyperlink>
      <w:r w:rsidR="00DD1E30">
        <w:t xml:space="preserve">) </w:t>
      </w:r>
    </w:p>
    <w:p w:rsidR="005D73C1" w:rsidRDefault="005D73C1" w:rsidP="005D73C1">
      <w:pPr>
        <w:keepLines w:val="0"/>
        <w:numPr>
          <w:ilvl w:val="1"/>
          <w:numId w:val="3"/>
        </w:numPr>
        <w:spacing w:before="20" w:after="20"/>
      </w:pPr>
      <w:r>
        <w:t>Christ is Enough (</w:t>
      </w:r>
      <w:proofErr w:type="spellStart"/>
      <w:r>
        <w:t>Hillsong</w:t>
      </w:r>
      <w:proofErr w:type="spellEnd"/>
      <w:r>
        <w:t>) (</w:t>
      </w:r>
      <w:hyperlink r:id="rId19" w:history="1">
        <w:r w:rsidRPr="00841ED0">
          <w:rPr>
            <w:rStyle w:val="Hyperlink"/>
          </w:rPr>
          <w:t>http://www.worshiptogether.com/songs/christ-is-enough</w:t>
        </w:r>
      </w:hyperlink>
      <w:r>
        <w:t>)</w:t>
      </w:r>
    </w:p>
    <w:p w:rsidR="000221A7" w:rsidRDefault="000221A7" w:rsidP="0004160C">
      <w:pPr>
        <w:keepLines w:val="0"/>
        <w:numPr>
          <w:ilvl w:val="1"/>
          <w:numId w:val="3"/>
        </w:numPr>
        <w:spacing w:before="20" w:after="20"/>
        <w:ind w:left="714" w:hanging="357"/>
      </w:pPr>
      <w:r>
        <w:t>SASB</w:t>
      </w:r>
      <w:r w:rsidR="00DA61A5">
        <w:t xml:space="preserve"> </w:t>
      </w:r>
      <w:r>
        <w:t>734</w:t>
      </w:r>
      <w:r w:rsidR="00DA61A5">
        <w:t xml:space="preserve"> </w:t>
      </w:r>
      <w:r>
        <w:t>I’ll</w:t>
      </w:r>
      <w:r w:rsidR="00DA61A5">
        <w:t xml:space="preserve"> </w:t>
      </w:r>
      <w:r>
        <w:t>go</w:t>
      </w:r>
      <w:r w:rsidR="00DA61A5">
        <w:t xml:space="preserve"> </w:t>
      </w:r>
      <w:r>
        <w:t>in</w:t>
      </w:r>
      <w:r w:rsidR="00DA61A5">
        <w:t xml:space="preserve"> </w:t>
      </w:r>
      <w:r>
        <w:t>the</w:t>
      </w:r>
      <w:r w:rsidR="00DA61A5">
        <w:t xml:space="preserve"> </w:t>
      </w:r>
      <w:r>
        <w:t>strength</w:t>
      </w:r>
      <w:r w:rsidR="00DA61A5">
        <w:t xml:space="preserve"> </w:t>
      </w:r>
      <w:r>
        <w:t>of</w:t>
      </w:r>
      <w:r w:rsidR="00DA61A5">
        <w:t xml:space="preserve"> </w:t>
      </w:r>
      <w:r>
        <w:t>the</w:t>
      </w:r>
      <w:r w:rsidR="00DA61A5">
        <w:t xml:space="preserve"> </w:t>
      </w:r>
      <w:r>
        <w:t>Lord</w:t>
      </w:r>
    </w:p>
    <w:p w:rsidR="00A45054" w:rsidRDefault="00A45054" w:rsidP="008B3403">
      <w:pPr>
        <w:pStyle w:val="Heading3"/>
      </w:pPr>
      <w:r>
        <w:t>New</w:t>
      </w:r>
      <w:r w:rsidR="00497495">
        <w:t>er</w:t>
      </w:r>
      <w:r>
        <w:t xml:space="preserve"> Songs</w:t>
      </w:r>
      <w:r w:rsidR="004F6DF9">
        <w:t xml:space="preserve"> </w:t>
      </w:r>
      <w:r>
        <w:t>(you could introduce or listen to)</w:t>
      </w:r>
    </w:p>
    <w:p w:rsidR="00D526E8" w:rsidRDefault="00D526E8" w:rsidP="00D526E8">
      <w:pPr>
        <w:keepLines w:val="0"/>
        <w:numPr>
          <w:ilvl w:val="1"/>
          <w:numId w:val="3"/>
        </w:numPr>
        <w:spacing w:before="20" w:after="20"/>
      </w:pPr>
      <w:r>
        <w:t>At the Cross (Love Ran Red) (Chris Tomlin) (</w:t>
      </w:r>
      <w:hyperlink r:id="rId20" w:history="1">
        <w:r w:rsidRPr="00841ED0">
          <w:rPr>
            <w:rStyle w:val="Hyperlink"/>
          </w:rPr>
          <w:t>http://www.worshiptogether.com/songs/at-the-cross-love-ran-red</w:t>
        </w:r>
      </w:hyperlink>
      <w:r>
        <w:t>)</w:t>
      </w:r>
    </w:p>
    <w:p w:rsidR="00E206DD" w:rsidRDefault="00E206DD" w:rsidP="00D526E8">
      <w:pPr>
        <w:keepLines w:val="0"/>
        <w:numPr>
          <w:ilvl w:val="1"/>
          <w:numId w:val="3"/>
        </w:numPr>
        <w:spacing w:before="20" w:after="20"/>
      </w:pPr>
      <w:r>
        <w:t xml:space="preserve">Surrender (Lincoln Brewster) </w:t>
      </w:r>
      <w:r w:rsidR="00D526E8">
        <w:t>(</w:t>
      </w:r>
      <w:hyperlink r:id="rId21" w:history="1">
        <w:r w:rsidR="00D526E8" w:rsidRPr="00841ED0">
          <w:rPr>
            <w:rStyle w:val="Hyperlink"/>
          </w:rPr>
          <w:t>https://www.youtube.com/watch?v=YB9avoFdYrU</w:t>
        </w:r>
      </w:hyperlink>
      <w:r w:rsidR="00D526E8">
        <w:t>)</w:t>
      </w:r>
    </w:p>
    <w:p w:rsidR="00D526E8" w:rsidRDefault="00D526E8" w:rsidP="00D526E8">
      <w:pPr>
        <w:keepLines w:val="0"/>
        <w:numPr>
          <w:ilvl w:val="1"/>
          <w:numId w:val="3"/>
        </w:numPr>
        <w:spacing w:before="20" w:after="20"/>
      </w:pPr>
      <w:r>
        <w:t>You’re a Good, Good Father (</w:t>
      </w:r>
      <w:hyperlink r:id="rId22" w:history="1">
        <w:r w:rsidRPr="00841ED0">
          <w:rPr>
            <w:rStyle w:val="Hyperlink"/>
          </w:rPr>
          <w:t>http://www.worshiptogether.com/songs/good-good-father-tomlin/</w:t>
        </w:r>
      </w:hyperlink>
      <w:r>
        <w:t xml:space="preserve"> </w:t>
      </w:r>
    </w:p>
    <w:p w:rsidR="00E206DD" w:rsidRDefault="00E206DD" w:rsidP="00E206DD">
      <w:pPr>
        <w:keepLines w:val="0"/>
        <w:numPr>
          <w:ilvl w:val="1"/>
          <w:numId w:val="3"/>
        </w:numPr>
        <w:spacing w:before="20" w:after="20"/>
      </w:pPr>
      <w:r>
        <w:t>In God we Trust (</w:t>
      </w:r>
      <w:proofErr w:type="spellStart"/>
      <w:r>
        <w:t>Hillsong</w:t>
      </w:r>
      <w:proofErr w:type="spellEnd"/>
      <w:r>
        <w:t>) (</w:t>
      </w:r>
      <w:hyperlink r:id="rId23" w:history="1">
        <w:r w:rsidRPr="00841ED0">
          <w:rPr>
            <w:rStyle w:val="Hyperlink"/>
          </w:rPr>
          <w:t>http://www.worshiptogether.com/songs/in-god-we-trust-hillsong-worship</w:t>
        </w:r>
      </w:hyperlink>
      <w:r>
        <w:t>)</w:t>
      </w:r>
    </w:p>
    <w:p w:rsidR="00647BF1" w:rsidRDefault="00647BF1" w:rsidP="00E206DD">
      <w:pPr>
        <w:keepLines w:val="0"/>
        <w:numPr>
          <w:ilvl w:val="1"/>
          <w:numId w:val="3"/>
        </w:numPr>
        <w:spacing w:before="20" w:after="20"/>
      </w:pPr>
      <w:r>
        <w:t xml:space="preserve">My heart is </w:t>
      </w:r>
      <w:r w:rsidR="003F47FA">
        <w:t xml:space="preserve">Yours </w:t>
      </w:r>
      <w:r>
        <w:t>(</w:t>
      </w:r>
      <w:r w:rsidR="00FF445D">
        <w:t xml:space="preserve">Passion) – includes All to Jesus I </w:t>
      </w:r>
      <w:r w:rsidR="003F47FA">
        <w:t xml:space="preserve">Surrender </w:t>
      </w:r>
      <w:r w:rsidR="00FF445D">
        <w:t>(</w:t>
      </w:r>
      <w:hyperlink r:id="rId24" w:history="1">
        <w:r w:rsidR="00E206DD" w:rsidRPr="00841ED0">
          <w:rPr>
            <w:rStyle w:val="Hyperlink"/>
          </w:rPr>
          <w:t>http://www.worshiptogether.com/songs/my-heart-is-yours</w:t>
        </w:r>
      </w:hyperlink>
      <w:r w:rsidR="00FF445D">
        <w:t xml:space="preserve">) </w:t>
      </w:r>
    </w:p>
    <w:p w:rsidR="00B07453" w:rsidRDefault="00B07453" w:rsidP="0004160C">
      <w:pPr>
        <w:keepLines w:val="0"/>
        <w:numPr>
          <w:ilvl w:val="1"/>
          <w:numId w:val="3"/>
        </w:numPr>
        <w:spacing w:before="20" w:after="20"/>
        <w:ind w:left="714" w:hanging="357"/>
      </w:pPr>
      <w:r>
        <w:t xml:space="preserve">Break every </w:t>
      </w:r>
      <w:r w:rsidR="003F47FA">
        <w:t xml:space="preserve">Chain </w:t>
      </w:r>
      <w:r>
        <w:t xml:space="preserve">– There is </w:t>
      </w:r>
      <w:r w:rsidR="003F47FA">
        <w:t xml:space="preserve">Power </w:t>
      </w:r>
      <w:r>
        <w:t xml:space="preserve">in the </w:t>
      </w:r>
      <w:r w:rsidR="003F47FA">
        <w:t xml:space="preserve">Name </w:t>
      </w:r>
      <w:r>
        <w:t>of Jesus (Jesus Culture) (</w:t>
      </w:r>
      <w:hyperlink r:id="rId25" w:history="1">
        <w:r w:rsidRPr="002C7EB2">
          <w:rPr>
            <w:rStyle w:val="Hyperlink"/>
          </w:rPr>
          <w:t>https://www.youtube.com/watch?v=rOyjD5Zw2ew</w:t>
        </w:r>
      </w:hyperlink>
      <w:r>
        <w:t xml:space="preserve">) </w:t>
      </w:r>
      <w:r>
        <w:br/>
        <w:t>[Would be great to play while people are responding]</w:t>
      </w:r>
    </w:p>
    <w:p w:rsidR="00A861A5" w:rsidRDefault="00A861A5" w:rsidP="00BD7F50">
      <w:pPr>
        <w:pStyle w:val="Heading2"/>
        <w:rPr>
          <w:lang w:eastAsia="en-NZ"/>
        </w:rPr>
      </w:pPr>
      <w:bookmarkStart w:id="2" w:name="_Toc452469154"/>
      <w:r w:rsidRPr="00FC401E">
        <w:lastRenderedPageBreak/>
        <w:t xml:space="preserve">The Soldier’s </w:t>
      </w:r>
      <w:r w:rsidRPr="00FC401E">
        <w:rPr>
          <w:lang w:eastAsia="en-NZ"/>
        </w:rPr>
        <w:t>Covenant</w:t>
      </w:r>
      <w:bookmarkEnd w:id="2"/>
    </w:p>
    <w:p w:rsidR="00A861A5" w:rsidRPr="00A861A5" w:rsidRDefault="00A861A5" w:rsidP="00A861A5">
      <w:pPr>
        <w:pStyle w:val="BoxQuote"/>
      </w:pPr>
      <w:r w:rsidRPr="00A861A5">
        <w:t>Having accepted Jesus Christ as my Saviour and Lord, and desiring to fulfil my membership of His Church on earth as a soldier of The Salvation Army, I now by God's grace enter into a sacred covenant.</w:t>
      </w:r>
    </w:p>
    <w:p w:rsidR="00A861A5" w:rsidRPr="00A861A5" w:rsidRDefault="00A861A5" w:rsidP="00A861A5">
      <w:pPr>
        <w:pStyle w:val="BoxQuote"/>
      </w:pPr>
      <w:r w:rsidRPr="00A861A5">
        <w:t>I believe and will live by the truths of the word of God expressed in The Salvation Army's eleven articles of faith …</w:t>
      </w:r>
    </w:p>
    <w:p w:rsidR="00A861A5" w:rsidRPr="00A861A5" w:rsidRDefault="00A861A5" w:rsidP="00A861A5">
      <w:pPr>
        <w:pStyle w:val="BoxQuote"/>
      </w:pPr>
      <w:r w:rsidRPr="00A861A5">
        <w:t>I will be responsive to the Holy Spirit's work and obedient to His leading in my life, growing in grace through worship, prayer, service and the reading of the Bible. I will make the values of the Kingdom of God and not the values of the world the standard for my life.</w:t>
      </w:r>
    </w:p>
    <w:p w:rsidR="00A861A5" w:rsidRPr="00A861A5" w:rsidRDefault="00A861A5" w:rsidP="00A861A5">
      <w:pPr>
        <w:pStyle w:val="BoxQuote"/>
      </w:pPr>
      <w:r w:rsidRPr="00A861A5">
        <w:t>I will uphold Christian integrity in every area of my life, allowing nothing in thought, word or deed that is unworthy, unclean, untrue, profane, dishonest or immoral.</w:t>
      </w:r>
    </w:p>
    <w:p w:rsidR="00A861A5" w:rsidRPr="00A861A5" w:rsidRDefault="00A861A5" w:rsidP="00A861A5">
      <w:pPr>
        <w:pStyle w:val="BoxQuote"/>
      </w:pPr>
      <w:r w:rsidRPr="00A861A5">
        <w:t>I will maintain Christian ideals in all my relationships with others; my family and neighbours, my colleagues and fellow salvationists, those to whom and for whom I am responsible, and the wider community.</w:t>
      </w:r>
    </w:p>
    <w:p w:rsidR="00A861A5" w:rsidRPr="00A861A5" w:rsidRDefault="00A861A5" w:rsidP="00A861A5">
      <w:pPr>
        <w:pStyle w:val="BoxQuote"/>
      </w:pPr>
      <w:r w:rsidRPr="00A861A5">
        <w:t>I will uphold the sanctity of marriage and of family life. I will be a faithful steward of my time and gifts, my money and possessions, my body, my mind and my spirit, knowing that I am accountable to God.</w:t>
      </w:r>
    </w:p>
    <w:p w:rsidR="00A861A5" w:rsidRPr="00A861A5" w:rsidRDefault="00A861A5" w:rsidP="00A861A5">
      <w:pPr>
        <w:pStyle w:val="BoxQuote"/>
      </w:pPr>
      <w:r w:rsidRPr="00A861A5">
        <w:t>I will abstain from alcoholic drink, tobacco, the non-medical use of addictive drugs, gambling, pornography, the occult and all else that could enslave the body or spirit.</w:t>
      </w:r>
    </w:p>
    <w:p w:rsidR="00A861A5" w:rsidRPr="00A861A5" w:rsidRDefault="00A861A5" w:rsidP="00A861A5">
      <w:pPr>
        <w:pStyle w:val="BoxQuote"/>
      </w:pPr>
      <w:r w:rsidRPr="00A861A5">
        <w:t>I will be faithful to the purposes for which God raised up The Salvation Army, sharing the good news of Jesus Christ, endeavouring to win others to Him, and in His name caring for the needy and the disadvantaged.</w:t>
      </w:r>
    </w:p>
    <w:p w:rsidR="00A861A5" w:rsidRPr="00A861A5" w:rsidRDefault="00A861A5" w:rsidP="00A861A5">
      <w:pPr>
        <w:pStyle w:val="BoxQuote"/>
      </w:pPr>
      <w:r w:rsidRPr="00A861A5">
        <w:t>I will be actively involved, as I am able, in the life, work, worship and witness of the corps, giving as large a proportion of my income as possible to support its ministries and the worldwide work of the Army.</w:t>
      </w:r>
    </w:p>
    <w:p w:rsidR="00A861A5" w:rsidRPr="00A861A5" w:rsidRDefault="00A861A5" w:rsidP="00A861A5">
      <w:pPr>
        <w:pStyle w:val="BoxQuote"/>
      </w:pPr>
      <w:r w:rsidRPr="00A861A5">
        <w:t xml:space="preserve">I will be true to the principles and practices of The Salvation Army, loyal to its leaders, and I will show the spirit of </w:t>
      </w:r>
      <w:proofErr w:type="spellStart"/>
      <w:r w:rsidRPr="00A861A5">
        <w:t>salvationism</w:t>
      </w:r>
      <w:proofErr w:type="spellEnd"/>
      <w:r w:rsidRPr="00A861A5">
        <w:t xml:space="preserve"> whether in times of popularity or persecution.</w:t>
      </w:r>
    </w:p>
    <w:p w:rsidR="00A861A5" w:rsidRDefault="00A861A5" w:rsidP="00A861A5">
      <w:pPr>
        <w:pStyle w:val="BoxQuote"/>
      </w:pPr>
      <w:r w:rsidRPr="00A861A5">
        <w:t>I now call upon all present to witness that I enter into this covenant and sign these articles of war of my own free will, convinced that the love of Christ, who died and now lives to save me, requires from me this devotion of my life to His service for the salvation of the whole world; and therefore do here declare my full determination, by God's help, to be a true soldier of The Salvation Army.</w:t>
      </w:r>
    </w:p>
    <w:p w:rsidR="00DD59A4" w:rsidRDefault="00DD59A4" w:rsidP="00DD59A4"/>
    <w:p w:rsidR="00DD59A4" w:rsidRDefault="00DD59A4" w:rsidP="00DD59A4">
      <w:pPr>
        <w:pStyle w:val="Heading2"/>
        <w:pageBreakBefore/>
        <w:rPr>
          <w:lang w:eastAsia="en-NZ"/>
        </w:rPr>
      </w:pPr>
      <w:bookmarkStart w:id="3" w:name="_Toc452451291"/>
      <w:bookmarkStart w:id="4" w:name="_Toc452469155"/>
      <w:r>
        <w:rPr>
          <w:lang w:eastAsia="en-NZ"/>
        </w:rPr>
        <w:lastRenderedPageBreak/>
        <w:t>Bible Reading: Romans 11:33-12:13</w:t>
      </w:r>
      <w:bookmarkEnd w:id="3"/>
      <w:bookmarkEnd w:id="4"/>
    </w:p>
    <w:p w:rsidR="00DD59A4" w:rsidRPr="003335B8" w:rsidRDefault="00DD59A4" w:rsidP="00DD59A4">
      <w:pPr>
        <w:pStyle w:val="Heading3"/>
      </w:pPr>
      <w:r w:rsidRPr="003335B8">
        <w:rPr>
          <w:rStyle w:val="text"/>
        </w:rPr>
        <w:t>Doxology</w:t>
      </w:r>
    </w:p>
    <w:p w:rsidR="00DD59A4" w:rsidRPr="00DD59A4" w:rsidRDefault="00DD59A4" w:rsidP="00DD59A4">
      <w:pPr>
        <w:pStyle w:val="line"/>
        <w:shd w:val="clear" w:color="auto" w:fill="FFFFFF"/>
        <w:spacing w:before="120" w:beforeAutospacing="0" w:after="120" w:afterAutospacing="0" w:line="264" w:lineRule="auto"/>
        <w:rPr>
          <w:rFonts w:asciiTheme="minorHAnsi" w:hAnsiTheme="minorHAnsi" w:cs="Helvetica"/>
          <w:i/>
          <w:color w:val="000000"/>
          <w:sz w:val="22"/>
        </w:rPr>
      </w:pPr>
      <w:r w:rsidRPr="00DD59A4">
        <w:rPr>
          <w:rStyle w:val="text"/>
          <w:rFonts w:asciiTheme="minorHAnsi" w:eastAsiaTheme="majorEastAsia" w:hAnsiTheme="minorHAnsi" w:cs="Arial"/>
          <w:b/>
          <w:bCs/>
          <w:i/>
          <w:color w:val="000000"/>
          <w:sz w:val="16"/>
          <w:szCs w:val="18"/>
          <w:vertAlign w:val="superscript"/>
        </w:rPr>
        <w:t>33 </w:t>
      </w:r>
      <w:r w:rsidRPr="00DD59A4">
        <w:rPr>
          <w:rStyle w:val="text"/>
          <w:rFonts w:asciiTheme="minorHAnsi" w:eastAsiaTheme="majorEastAsia" w:hAnsiTheme="minorHAnsi" w:cs="Helvetica"/>
          <w:i/>
          <w:color w:val="000000"/>
          <w:sz w:val="22"/>
        </w:rPr>
        <w:t>Oh, the depth of the riches of the wisdom and</w:t>
      </w:r>
      <w:r w:rsidRPr="00DD59A4">
        <w:rPr>
          <w:rStyle w:val="apple-converted-space"/>
          <w:rFonts w:asciiTheme="minorHAnsi" w:hAnsiTheme="minorHAnsi" w:cs="Helvetica"/>
          <w:i/>
          <w:color w:val="000000"/>
          <w:sz w:val="22"/>
        </w:rPr>
        <w:t> </w:t>
      </w:r>
      <w:r w:rsidRPr="00DD59A4">
        <w:rPr>
          <w:rStyle w:val="text"/>
          <w:rFonts w:asciiTheme="minorHAnsi" w:eastAsiaTheme="majorEastAsia" w:hAnsiTheme="minorHAnsi" w:cs="Helvetica"/>
          <w:i/>
          <w:color w:val="000000"/>
          <w:sz w:val="22"/>
        </w:rPr>
        <w:t xml:space="preserve">knowledge of God! </w:t>
      </w:r>
      <w:r w:rsidRPr="00DD59A4">
        <w:rPr>
          <w:rStyle w:val="indent-1-breaks"/>
          <w:rFonts w:asciiTheme="minorHAnsi" w:hAnsiTheme="minorHAnsi" w:cs="Courier New"/>
          <w:color w:val="000000"/>
          <w:sz w:val="8"/>
          <w:szCs w:val="10"/>
        </w:rPr>
        <w:t xml:space="preserve"> </w:t>
      </w:r>
      <w:r w:rsidRPr="00DD59A4">
        <w:rPr>
          <w:rStyle w:val="text"/>
          <w:rFonts w:asciiTheme="minorHAnsi" w:eastAsiaTheme="majorEastAsia" w:hAnsiTheme="minorHAnsi" w:cs="Helvetica"/>
          <w:i/>
          <w:color w:val="000000"/>
          <w:sz w:val="22"/>
        </w:rPr>
        <w:t>How unsearchable his judgments,</w:t>
      </w:r>
      <w:r w:rsidRPr="00DD59A4">
        <w:rPr>
          <w:rStyle w:val="indent-1-breaks"/>
          <w:rFonts w:asciiTheme="minorHAnsi" w:hAnsiTheme="minorHAnsi" w:cs="Courier New"/>
          <w:color w:val="000000"/>
          <w:sz w:val="8"/>
          <w:szCs w:val="10"/>
        </w:rPr>
        <w:t xml:space="preserve"> </w:t>
      </w:r>
      <w:r w:rsidRPr="00DD59A4">
        <w:rPr>
          <w:rStyle w:val="text"/>
          <w:rFonts w:asciiTheme="minorHAnsi" w:eastAsiaTheme="majorEastAsia" w:hAnsiTheme="minorHAnsi" w:cs="Helvetica"/>
          <w:i/>
          <w:color w:val="000000"/>
          <w:sz w:val="22"/>
        </w:rPr>
        <w:t xml:space="preserve">and his paths beyond tracing out! </w:t>
      </w:r>
      <w:proofErr w:type="gramStart"/>
      <w:r w:rsidRPr="00DD59A4">
        <w:rPr>
          <w:rStyle w:val="text"/>
          <w:rFonts w:asciiTheme="minorHAnsi" w:eastAsiaTheme="majorEastAsia" w:hAnsiTheme="minorHAnsi" w:cs="Arial"/>
          <w:b/>
          <w:bCs/>
          <w:i/>
          <w:color w:val="000000"/>
          <w:sz w:val="16"/>
          <w:szCs w:val="18"/>
          <w:vertAlign w:val="superscript"/>
        </w:rPr>
        <w:t>34 </w:t>
      </w:r>
      <w:r w:rsidRPr="00DD59A4">
        <w:rPr>
          <w:rStyle w:val="text"/>
          <w:rFonts w:asciiTheme="minorHAnsi" w:eastAsiaTheme="majorEastAsia" w:hAnsiTheme="minorHAnsi" w:cs="Helvetica"/>
          <w:i/>
          <w:color w:val="000000"/>
          <w:sz w:val="22"/>
        </w:rPr>
        <w:t>‘Who has known the mind of the Lord?</w:t>
      </w:r>
      <w:proofErr w:type="gramEnd"/>
      <w:r w:rsidRPr="00DD59A4">
        <w:rPr>
          <w:rStyle w:val="indent-1-breaks"/>
          <w:rFonts w:asciiTheme="minorHAnsi" w:hAnsiTheme="minorHAnsi" w:cs="Courier New"/>
          <w:color w:val="000000"/>
          <w:sz w:val="8"/>
          <w:szCs w:val="10"/>
        </w:rPr>
        <w:t xml:space="preserve"> </w:t>
      </w:r>
      <w:r w:rsidRPr="00DD59A4">
        <w:rPr>
          <w:rStyle w:val="text"/>
          <w:rFonts w:asciiTheme="minorHAnsi" w:eastAsiaTheme="majorEastAsia" w:hAnsiTheme="minorHAnsi" w:cs="Helvetica"/>
          <w:i/>
          <w:color w:val="000000"/>
          <w:sz w:val="22"/>
        </w:rPr>
        <w:t xml:space="preserve">Or who has been his counsellor?’ </w:t>
      </w:r>
      <w:r w:rsidRPr="00DD59A4">
        <w:rPr>
          <w:rStyle w:val="text"/>
          <w:rFonts w:asciiTheme="minorHAnsi" w:eastAsiaTheme="majorEastAsia" w:hAnsiTheme="minorHAnsi" w:cs="Arial"/>
          <w:b/>
          <w:bCs/>
          <w:i/>
          <w:color w:val="000000"/>
          <w:sz w:val="16"/>
          <w:szCs w:val="18"/>
          <w:vertAlign w:val="superscript"/>
        </w:rPr>
        <w:t>35 </w:t>
      </w:r>
      <w:r w:rsidRPr="00DD59A4">
        <w:rPr>
          <w:rStyle w:val="text"/>
          <w:rFonts w:asciiTheme="minorHAnsi" w:eastAsiaTheme="majorEastAsia" w:hAnsiTheme="minorHAnsi" w:cs="Helvetica"/>
          <w:i/>
          <w:color w:val="000000"/>
          <w:sz w:val="22"/>
        </w:rPr>
        <w:t xml:space="preserve">‘Who has ever given to God, that God should repay them?’ </w:t>
      </w:r>
      <w:r w:rsidRPr="00DD59A4">
        <w:rPr>
          <w:rStyle w:val="text"/>
          <w:rFonts w:asciiTheme="minorHAnsi" w:eastAsiaTheme="majorEastAsia" w:hAnsiTheme="minorHAnsi" w:cs="Arial"/>
          <w:b/>
          <w:bCs/>
          <w:i/>
          <w:color w:val="000000"/>
          <w:sz w:val="16"/>
          <w:szCs w:val="18"/>
          <w:vertAlign w:val="superscript"/>
        </w:rPr>
        <w:t>36 </w:t>
      </w:r>
      <w:r w:rsidRPr="00DD59A4">
        <w:rPr>
          <w:rStyle w:val="text"/>
          <w:rFonts w:asciiTheme="minorHAnsi" w:eastAsiaTheme="majorEastAsia" w:hAnsiTheme="minorHAnsi" w:cs="Helvetica"/>
          <w:i/>
          <w:color w:val="000000"/>
          <w:sz w:val="22"/>
        </w:rPr>
        <w:t xml:space="preserve">For from him and through him and for him are all things. </w:t>
      </w:r>
      <w:r w:rsidRPr="00DD59A4">
        <w:rPr>
          <w:rStyle w:val="indent-1-breaks"/>
          <w:rFonts w:asciiTheme="minorHAnsi" w:hAnsiTheme="minorHAnsi" w:cs="Courier New"/>
          <w:color w:val="000000"/>
          <w:sz w:val="8"/>
          <w:szCs w:val="10"/>
        </w:rPr>
        <w:t xml:space="preserve"> </w:t>
      </w:r>
      <w:r w:rsidRPr="00DD59A4">
        <w:rPr>
          <w:rStyle w:val="text"/>
          <w:rFonts w:asciiTheme="minorHAnsi" w:eastAsiaTheme="majorEastAsia" w:hAnsiTheme="minorHAnsi" w:cs="Helvetica"/>
          <w:i/>
          <w:color w:val="000000"/>
          <w:sz w:val="22"/>
        </w:rPr>
        <w:t xml:space="preserve">To him </w:t>
      </w:r>
      <w:proofErr w:type="gramStart"/>
      <w:r w:rsidRPr="00DD59A4">
        <w:rPr>
          <w:rStyle w:val="text"/>
          <w:rFonts w:asciiTheme="minorHAnsi" w:eastAsiaTheme="majorEastAsia" w:hAnsiTheme="minorHAnsi" w:cs="Helvetica"/>
          <w:i/>
          <w:color w:val="000000"/>
          <w:sz w:val="22"/>
        </w:rPr>
        <w:t>be</w:t>
      </w:r>
      <w:proofErr w:type="gramEnd"/>
      <w:r w:rsidRPr="00DD59A4">
        <w:rPr>
          <w:rStyle w:val="text"/>
          <w:rFonts w:asciiTheme="minorHAnsi" w:eastAsiaTheme="majorEastAsia" w:hAnsiTheme="minorHAnsi" w:cs="Helvetica"/>
          <w:i/>
          <w:color w:val="000000"/>
          <w:sz w:val="22"/>
        </w:rPr>
        <w:t xml:space="preserve"> the glory for ever! Amen.</w:t>
      </w:r>
    </w:p>
    <w:p w:rsidR="00DD59A4" w:rsidRPr="003335B8" w:rsidRDefault="00DD59A4" w:rsidP="00DD59A4">
      <w:pPr>
        <w:pStyle w:val="Heading3"/>
      </w:pPr>
      <w:r w:rsidRPr="003335B8">
        <w:rPr>
          <w:rStyle w:val="text"/>
        </w:rPr>
        <w:t>A living sacrifice</w:t>
      </w:r>
    </w:p>
    <w:p w:rsidR="00DD59A4" w:rsidRPr="00DD59A4" w:rsidRDefault="00DD59A4" w:rsidP="00DD59A4">
      <w:pPr>
        <w:pStyle w:val="chapter-2"/>
        <w:shd w:val="clear" w:color="auto" w:fill="FFFFFF"/>
        <w:spacing w:before="120" w:beforeAutospacing="0" w:after="120" w:afterAutospacing="0" w:line="264" w:lineRule="auto"/>
        <w:rPr>
          <w:rFonts w:asciiTheme="minorHAnsi" w:hAnsiTheme="minorHAnsi"/>
          <w:i/>
          <w:color w:val="000000"/>
          <w:sz w:val="22"/>
        </w:rPr>
      </w:pPr>
      <w:r w:rsidRPr="00DD59A4">
        <w:rPr>
          <w:rStyle w:val="chapternum"/>
          <w:rFonts w:asciiTheme="minorHAnsi" w:hAnsiTheme="minorHAnsi" w:cs="Arial"/>
          <w:bCs/>
          <w:i/>
          <w:color w:val="000000"/>
          <w:sz w:val="34"/>
          <w:szCs w:val="36"/>
        </w:rPr>
        <w:t>12 </w:t>
      </w:r>
      <w:r w:rsidRPr="00DD59A4">
        <w:rPr>
          <w:rStyle w:val="text"/>
          <w:rFonts w:asciiTheme="minorHAnsi" w:eastAsiaTheme="majorEastAsia" w:hAnsiTheme="minorHAnsi"/>
          <w:i/>
          <w:color w:val="000000"/>
          <w:sz w:val="22"/>
        </w:rPr>
        <w:t>Therefore, I urge you, brothers and sisters, in view of God’s mercy, to offer your bodies as a living sacrifice, holy and pleasing to God – this is your true and proper worship.</w:t>
      </w:r>
      <w:r w:rsidRPr="00DD59A4">
        <w:rPr>
          <w:rStyle w:val="apple-converted-space"/>
          <w:rFonts w:asciiTheme="minorHAnsi" w:hAnsiTheme="minorHAnsi"/>
          <w:i/>
          <w:color w:val="000000"/>
          <w:sz w:val="22"/>
        </w:rPr>
        <w:t> </w:t>
      </w:r>
      <w:r w:rsidRPr="00DD59A4">
        <w:rPr>
          <w:rStyle w:val="text"/>
          <w:rFonts w:asciiTheme="minorHAnsi" w:eastAsiaTheme="majorEastAsia" w:hAnsiTheme="minorHAnsi" w:cs="Arial"/>
          <w:b/>
          <w:bCs/>
          <w:i/>
          <w:color w:val="000000"/>
          <w:sz w:val="16"/>
          <w:szCs w:val="18"/>
          <w:vertAlign w:val="superscript"/>
        </w:rPr>
        <w:t>2 </w:t>
      </w:r>
      <w:r w:rsidRPr="00DD59A4">
        <w:rPr>
          <w:rStyle w:val="text"/>
          <w:rFonts w:asciiTheme="minorHAnsi" w:eastAsiaTheme="majorEastAsia" w:hAnsiTheme="minorHAnsi"/>
          <w:i/>
          <w:color w:val="000000"/>
          <w:sz w:val="22"/>
        </w:rPr>
        <w:t>Do not conform to the pattern of this world, but be transformed by the renewing of your mind. Then you will be able to test and approve what God’s will is – his good, pleasing and perfect will.</w:t>
      </w:r>
    </w:p>
    <w:p w:rsidR="00DD59A4" w:rsidRPr="003335B8" w:rsidRDefault="00DD59A4" w:rsidP="00DD59A4">
      <w:pPr>
        <w:pStyle w:val="Heading3"/>
      </w:pPr>
      <w:r w:rsidRPr="003335B8">
        <w:rPr>
          <w:rStyle w:val="text"/>
        </w:rPr>
        <w:t>Humble service in the body of Christ</w:t>
      </w:r>
    </w:p>
    <w:p w:rsidR="00DD59A4" w:rsidRPr="0008783D" w:rsidRDefault="00DD59A4" w:rsidP="00DD59A4">
      <w:pPr>
        <w:pStyle w:val="NormalWeb"/>
        <w:shd w:val="clear" w:color="auto" w:fill="FFFFFF"/>
        <w:spacing w:before="120" w:beforeAutospacing="0" w:after="120" w:afterAutospacing="0" w:line="264" w:lineRule="auto"/>
        <w:rPr>
          <w:rFonts w:asciiTheme="minorHAnsi" w:hAnsiTheme="minorHAnsi"/>
          <w:i/>
          <w:color w:val="000000"/>
        </w:rPr>
      </w:pPr>
      <w:r w:rsidRPr="0008783D">
        <w:rPr>
          <w:rStyle w:val="text"/>
          <w:rFonts w:asciiTheme="minorHAnsi" w:eastAsiaTheme="majorEastAsia" w:hAnsiTheme="minorHAnsi" w:cs="Arial"/>
          <w:b/>
          <w:bCs/>
          <w:i/>
          <w:color w:val="000000"/>
          <w:sz w:val="18"/>
          <w:szCs w:val="18"/>
          <w:vertAlign w:val="superscript"/>
        </w:rPr>
        <w:t>3 </w:t>
      </w:r>
      <w:r w:rsidRPr="0008783D">
        <w:rPr>
          <w:rStyle w:val="text"/>
          <w:rFonts w:asciiTheme="minorHAnsi" w:eastAsiaTheme="majorEastAsia" w:hAnsiTheme="minorHAnsi"/>
          <w:i/>
          <w:color w:val="000000"/>
        </w:rPr>
        <w:t>For by the grace given me I say to every one of you: do not think of yourself more highly than you ought, but rather think of yourself with sober judgment, in accordance with the faith God has distributed to each of you.</w:t>
      </w:r>
      <w:r w:rsidRPr="0008783D">
        <w:rPr>
          <w:rStyle w:val="apple-converted-space"/>
          <w:rFonts w:asciiTheme="minorHAnsi" w:hAnsiTheme="minorHAnsi"/>
          <w:i/>
          <w:color w:val="000000"/>
        </w:rPr>
        <w:t> </w:t>
      </w:r>
      <w:r w:rsidRPr="0008783D">
        <w:rPr>
          <w:rStyle w:val="text"/>
          <w:rFonts w:asciiTheme="minorHAnsi" w:eastAsiaTheme="majorEastAsia" w:hAnsiTheme="minorHAnsi" w:cs="Arial"/>
          <w:b/>
          <w:bCs/>
          <w:i/>
          <w:color w:val="000000"/>
          <w:sz w:val="18"/>
          <w:szCs w:val="18"/>
          <w:vertAlign w:val="superscript"/>
        </w:rPr>
        <w:t>4 </w:t>
      </w:r>
      <w:r w:rsidRPr="0008783D">
        <w:rPr>
          <w:rStyle w:val="text"/>
          <w:rFonts w:asciiTheme="minorHAnsi" w:eastAsiaTheme="majorEastAsia" w:hAnsiTheme="minorHAnsi"/>
          <w:i/>
          <w:color w:val="000000"/>
        </w:rPr>
        <w:t>For just as each of us has one body with many members, and these members do not all have the same function,</w:t>
      </w:r>
      <w:r w:rsidRPr="0008783D">
        <w:rPr>
          <w:rStyle w:val="apple-converted-space"/>
          <w:rFonts w:asciiTheme="minorHAnsi" w:hAnsiTheme="minorHAnsi"/>
          <w:i/>
          <w:color w:val="000000"/>
        </w:rPr>
        <w:t> </w:t>
      </w:r>
      <w:r w:rsidRPr="0008783D">
        <w:rPr>
          <w:rStyle w:val="text"/>
          <w:rFonts w:asciiTheme="minorHAnsi" w:eastAsiaTheme="majorEastAsia" w:hAnsiTheme="minorHAnsi" w:cs="Arial"/>
          <w:b/>
          <w:bCs/>
          <w:i/>
          <w:color w:val="000000"/>
          <w:sz w:val="18"/>
          <w:szCs w:val="18"/>
          <w:vertAlign w:val="superscript"/>
        </w:rPr>
        <w:t>5 </w:t>
      </w:r>
      <w:r w:rsidRPr="0008783D">
        <w:rPr>
          <w:rStyle w:val="text"/>
          <w:rFonts w:asciiTheme="minorHAnsi" w:eastAsiaTheme="majorEastAsia" w:hAnsiTheme="minorHAnsi"/>
          <w:i/>
          <w:color w:val="000000"/>
        </w:rPr>
        <w:t>so in Christ we, though many, form one body, and each member belongs to all the others.</w:t>
      </w:r>
      <w:r w:rsidRPr="0008783D">
        <w:rPr>
          <w:rStyle w:val="apple-converted-space"/>
          <w:rFonts w:asciiTheme="minorHAnsi" w:hAnsiTheme="minorHAnsi"/>
          <w:i/>
          <w:color w:val="000000"/>
        </w:rPr>
        <w:t> </w:t>
      </w:r>
      <w:r w:rsidRPr="0008783D">
        <w:rPr>
          <w:rStyle w:val="text"/>
          <w:rFonts w:asciiTheme="minorHAnsi" w:eastAsiaTheme="majorEastAsia" w:hAnsiTheme="minorHAnsi" w:cs="Arial"/>
          <w:b/>
          <w:bCs/>
          <w:i/>
          <w:color w:val="000000"/>
          <w:sz w:val="18"/>
          <w:szCs w:val="18"/>
          <w:vertAlign w:val="superscript"/>
        </w:rPr>
        <w:t>6 </w:t>
      </w:r>
      <w:r w:rsidRPr="0008783D">
        <w:rPr>
          <w:rStyle w:val="text"/>
          <w:rFonts w:asciiTheme="minorHAnsi" w:eastAsiaTheme="majorEastAsia" w:hAnsiTheme="minorHAnsi"/>
          <w:i/>
          <w:color w:val="000000"/>
        </w:rPr>
        <w:t>We have different gifts, according to the grace given to each of us. If your gift is prophesying, then prophesy in accordance with your</w:t>
      </w:r>
      <w:r>
        <w:rPr>
          <w:rStyle w:val="text"/>
          <w:rFonts w:asciiTheme="minorHAnsi" w:eastAsiaTheme="majorEastAsia" w:hAnsiTheme="minorHAnsi"/>
          <w:i/>
          <w:color w:val="000000"/>
          <w:sz w:val="15"/>
          <w:szCs w:val="15"/>
          <w:vertAlign w:val="superscript"/>
        </w:rPr>
        <w:t xml:space="preserve"> </w:t>
      </w:r>
      <w:r w:rsidRPr="0008783D">
        <w:rPr>
          <w:rStyle w:val="text"/>
          <w:rFonts w:asciiTheme="minorHAnsi" w:eastAsiaTheme="majorEastAsia" w:hAnsiTheme="minorHAnsi"/>
          <w:i/>
          <w:color w:val="000000"/>
        </w:rPr>
        <w:t>faith;</w:t>
      </w:r>
      <w:r w:rsidRPr="0008783D">
        <w:rPr>
          <w:rStyle w:val="apple-converted-space"/>
          <w:rFonts w:asciiTheme="minorHAnsi" w:hAnsiTheme="minorHAnsi"/>
          <w:i/>
          <w:color w:val="000000"/>
        </w:rPr>
        <w:t> </w:t>
      </w:r>
      <w:r w:rsidRPr="0008783D">
        <w:rPr>
          <w:rStyle w:val="text"/>
          <w:rFonts w:asciiTheme="minorHAnsi" w:eastAsiaTheme="majorEastAsia" w:hAnsiTheme="minorHAnsi" w:cs="Arial"/>
          <w:b/>
          <w:bCs/>
          <w:i/>
          <w:color w:val="000000"/>
          <w:sz w:val="18"/>
          <w:szCs w:val="18"/>
          <w:vertAlign w:val="superscript"/>
        </w:rPr>
        <w:t>7 </w:t>
      </w:r>
      <w:r w:rsidRPr="0008783D">
        <w:rPr>
          <w:rStyle w:val="text"/>
          <w:rFonts w:asciiTheme="minorHAnsi" w:eastAsiaTheme="majorEastAsia" w:hAnsiTheme="minorHAnsi"/>
          <w:i/>
          <w:color w:val="000000"/>
        </w:rPr>
        <w:t>if it is serving, then serve; if it is teaching, then teach;</w:t>
      </w:r>
      <w:r w:rsidRPr="0008783D">
        <w:rPr>
          <w:rStyle w:val="apple-converted-space"/>
          <w:rFonts w:asciiTheme="minorHAnsi" w:hAnsiTheme="minorHAnsi"/>
          <w:i/>
          <w:color w:val="000000"/>
        </w:rPr>
        <w:t> </w:t>
      </w:r>
      <w:r w:rsidRPr="0008783D">
        <w:rPr>
          <w:rStyle w:val="text"/>
          <w:rFonts w:asciiTheme="minorHAnsi" w:eastAsiaTheme="majorEastAsia" w:hAnsiTheme="minorHAnsi" w:cs="Arial"/>
          <w:b/>
          <w:bCs/>
          <w:i/>
          <w:color w:val="000000"/>
          <w:sz w:val="18"/>
          <w:szCs w:val="18"/>
          <w:vertAlign w:val="superscript"/>
        </w:rPr>
        <w:t>8 </w:t>
      </w:r>
      <w:r w:rsidRPr="0008783D">
        <w:rPr>
          <w:rStyle w:val="text"/>
          <w:rFonts w:asciiTheme="minorHAnsi" w:eastAsiaTheme="majorEastAsia" w:hAnsiTheme="minorHAnsi"/>
          <w:i/>
          <w:color w:val="000000"/>
        </w:rPr>
        <w:t>if it is to encourage, then give encouragement; if it is giving, then gi</w:t>
      </w:r>
      <w:r>
        <w:rPr>
          <w:rStyle w:val="text"/>
          <w:rFonts w:asciiTheme="minorHAnsi" w:eastAsiaTheme="majorEastAsia" w:hAnsiTheme="minorHAnsi"/>
          <w:i/>
          <w:color w:val="000000"/>
        </w:rPr>
        <w:t>ve generously; if it is to lead,</w:t>
      </w:r>
      <w:r>
        <w:rPr>
          <w:rStyle w:val="apple-converted-space"/>
          <w:rFonts w:asciiTheme="minorHAnsi" w:hAnsiTheme="minorHAnsi"/>
          <w:i/>
          <w:color w:val="000000"/>
        </w:rPr>
        <w:t xml:space="preserve"> </w:t>
      </w:r>
      <w:r w:rsidRPr="0008783D">
        <w:rPr>
          <w:rStyle w:val="text"/>
          <w:rFonts w:asciiTheme="minorHAnsi" w:eastAsiaTheme="majorEastAsia" w:hAnsiTheme="minorHAnsi"/>
          <w:i/>
          <w:color w:val="000000"/>
        </w:rPr>
        <w:t>do it diligently; if it is to show mercy, do it cheerfully.</w:t>
      </w:r>
    </w:p>
    <w:p w:rsidR="00DD59A4" w:rsidRPr="003335B8" w:rsidRDefault="00DD59A4" w:rsidP="00DD59A4">
      <w:pPr>
        <w:pStyle w:val="Heading3"/>
      </w:pPr>
      <w:r w:rsidRPr="003335B8">
        <w:rPr>
          <w:rStyle w:val="text"/>
        </w:rPr>
        <w:t>Love in action</w:t>
      </w:r>
    </w:p>
    <w:p w:rsidR="00DD59A4" w:rsidRPr="00A861A5" w:rsidRDefault="00DD59A4" w:rsidP="00DD59A4">
      <w:pPr>
        <w:pStyle w:val="NormalWeb"/>
        <w:shd w:val="clear" w:color="auto" w:fill="FFFFFF"/>
        <w:spacing w:before="120" w:beforeAutospacing="0" w:after="120" w:afterAutospacing="0" w:line="264" w:lineRule="auto"/>
      </w:pPr>
      <w:r w:rsidRPr="0008783D">
        <w:rPr>
          <w:rStyle w:val="text"/>
          <w:rFonts w:asciiTheme="minorHAnsi" w:eastAsiaTheme="majorEastAsia" w:hAnsiTheme="minorHAnsi" w:cs="Arial"/>
          <w:b/>
          <w:bCs/>
          <w:i/>
          <w:color w:val="000000"/>
          <w:sz w:val="18"/>
          <w:szCs w:val="18"/>
          <w:vertAlign w:val="superscript"/>
        </w:rPr>
        <w:t>9 </w:t>
      </w:r>
      <w:r w:rsidRPr="0008783D">
        <w:rPr>
          <w:rStyle w:val="text"/>
          <w:rFonts w:asciiTheme="minorHAnsi" w:eastAsiaTheme="majorEastAsia" w:hAnsiTheme="minorHAnsi"/>
          <w:i/>
          <w:color w:val="000000"/>
        </w:rPr>
        <w:t>Love must be sincere. Hate what is evil; cling to what is good.</w:t>
      </w:r>
      <w:r w:rsidRPr="0008783D">
        <w:rPr>
          <w:rStyle w:val="apple-converted-space"/>
          <w:rFonts w:asciiTheme="minorHAnsi" w:hAnsiTheme="minorHAnsi"/>
          <w:i/>
          <w:color w:val="000000"/>
        </w:rPr>
        <w:t> </w:t>
      </w:r>
      <w:r w:rsidRPr="0008783D">
        <w:rPr>
          <w:rStyle w:val="text"/>
          <w:rFonts w:asciiTheme="minorHAnsi" w:eastAsiaTheme="majorEastAsia" w:hAnsiTheme="minorHAnsi" w:cs="Arial"/>
          <w:b/>
          <w:bCs/>
          <w:i/>
          <w:color w:val="000000"/>
          <w:sz w:val="18"/>
          <w:szCs w:val="18"/>
          <w:vertAlign w:val="superscript"/>
        </w:rPr>
        <w:t>10 </w:t>
      </w:r>
      <w:r w:rsidRPr="0008783D">
        <w:rPr>
          <w:rStyle w:val="text"/>
          <w:rFonts w:asciiTheme="minorHAnsi" w:eastAsiaTheme="majorEastAsia" w:hAnsiTheme="minorHAnsi"/>
          <w:i/>
          <w:color w:val="000000"/>
        </w:rPr>
        <w:t>Be devoted to one another in love. Honour one another above yourselves.</w:t>
      </w:r>
      <w:r w:rsidRPr="0008783D">
        <w:rPr>
          <w:rStyle w:val="text"/>
          <w:rFonts w:asciiTheme="minorHAnsi" w:eastAsiaTheme="majorEastAsia" w:hAnsiTheme="minorHAnsi" w:cs="Arial"/>
          <w:b/>
          <w:bCs/>
          <w:i/>
          <w:color w:val="000000"/>
          <w:sz w:val="18"/>
          <w:szCs w:val="18"/>
          <w:vertAlign w:val="superscript"/>
        </w:rPr>
        <w:t>11 </w:t>
      </w:r>
      <w:r w:rsidRPr="0008783D">
        <w:rPr>
          <w:rStyle w:val="text"/>
          <w:rFonts w:asciiTheme="minorHAnsi" w:eastAsiaTheme="majorEastAsia" w:hAnsiTheme="minorHAnsi"/>
          <w:i/>
          <w:color w:val="000000"/>
        </w:rPr>
        <w:t>Never be lacking in zeal, but keep your spiritual fervour, serving the Lord.</w:t>
      </w:r>
      <w:r w:rsidRPr="0008783D">
        <w:rPr>
          <w:rStyle w:val="apple-converted-space"/>
          <w:rFonts w:asciiTheme="minorHAnsi" w:hAnsiTheme="minorHAnsi"/>
          <w:i/>
          <w:color w:val="000000"/>
        </w:rPr>
        <w:t> </w:t>
      </w:r>
      <w:r w:rsidRPr="0008783D">
        <w:rPr>
          <w:rStyle w:val="text"/>
          <w:rFonts w:asciiTheme="minorHAnsi" w:eastAsiaTheme="majorEastAsia" w:hAnsiTheme="minorHAnsi" w:cs="Arial"/>
          <w:b/>
          <w:bCs/>
          <w:i/>
          <w:color w:val="000000"/>
          <w:sz w:val="18"/>
          <w:szCs w:val="18"/>
          <w:vertAlign w:val="superscript"/>
        </w:rPr>
        <w:t>12 </w:t>
      </w:r>
      <w:r w:rsidRPr="0008783D">
        <w:rPr>
          <w:rStyle w:val="text"/>
          <w:rFonts w:asciiTheme="minorHAnsi" w:eastAsiaTheme="majorEastAsia" w:hAnsiTheme="minorHAnsi"/>
          <w:i/>
          <w:color w:val="000000"/>
        </w:rPr>
        <w:t>Be joyful in hope, patient in affliction, faithful in prayer.</w:t>
      </w:r>
      <w:r w:rsidRPr="0008783D">
        <w:rPr>
          <w:rStyle w:val="apple-converted-space"/>
          <w:rFonts w:asciiTheme="minorHAnsi" w:hAnsiTheme="minorHAnsi"/>
          <w:i/>
          <w:color w:val="000000"/>
        </w:rPr>
        <w:t> </w:t>
      </w:r>
      <w:r w:rsidRPr="0008783D">
        <w:rPr>
          <w:rStyle w:val="text"/>
          <w:rFonts w:asciiTheme="minorHAnsi" w:eastAsiaTheme="majorEastAsia" w:hAnsiTheme="minorHAnsi" w:cs="Arial"/>
          <w:b/>
          <w:bCs/>
          <w:i/>
          <w:color w:val="000000"/>
          <w:sz w:val="18"/>
          <w:szCs w:val="18"/>
          <w:vertAlign w:val="superscript"/>
        </w:rPr>
        <w:t>13 </w:t>
      </w:r>
      <w:r w:rsidRPr="0008783D">
        <w:rPr>
          <w:rStyle w:val="text"/>
          <w:rFonts w:asciiTheme="minorHAnsi" w:eastAsiaTheme="majorEastAsia" w:hAnsiTheme="minorHAnsi"/>
          <w:i/>
          <w:color w:val="000000"/>
        </w:rPr>
        <w:t>Share with the Lord’s people who are in need. Practise hospitality.</w:t>
      </w:r>
    </w:p>
    <w:p w:rsidR="0012187A" w:rsidRDefault="00BD7F50" w:rsidP="003F47FA">
      <w:pPr>
        <w:pStyle w:val="Heading1"/>
        <w:pageBreakBefore/>
      </w:pPr>
      <w:bookmarkStart w:id="5" w:name="_Toc452469156"/>
      <w:r>
        <w:lastRenderedPageBreak/>
        <w:t xml:space="preserve">Meeting </w:t>
      </w:r>
      <w:r w:rsidR="003F47FA">
        <w:t>Content</w:t>
      </w:r>
      <w:bookmarkEnd w:id="5"/>
    </w:p>
    <w:p w:rsidR="00DD59A4" w:rsidRPr="00054D4B" w:rsidRDefault="00DD59A4" w:rsidP="00DD59A4">
      <w:pPr>
        <w:pStyle w:val="Sectionminor"/>
        <w:ind w:left="1531" w:hanging="1531"/>
      </w:pPr>
      <w:r w:rsidRPr="00054D4B">
        <w:t>Scripture</w:t>
      </w:r>
      <w:r>
        <w:t>:</w:t>
      </w:r>
      <w:r w:rsidRPr="00054D4B">
        <w:tab/>
      </w:r>
      <w:r>
        <w:rPr>
          <w:lang w:eastAsia="en-NZ"/>
        </w:rPr>
        <w:t>Romans 11:33-12:13</w:t>
      </w:r>
    </w:p>
    <w:p w:rsidR="00DD59A4" w:rsidRPr="00054D4B" w:rsidRDefault="00DD59A4" w:rsidP="00DD59A4">
      <w:pPr>
        <w:pStyle w:val="Sectionminor"/>
        <w:ind w:left="1531" w:hanging="1531"/>
      </w:pPr>
      <w:r w:rsidRPr="00054D4B">
        <w:t>Subject</w:t>
      </w:r>
      <w:r>
        <w:t>:</w:t>
      </w:r>
      <w:r w:rsidRPr="00054D4B">
        <w:tab/>
      </w:r>
      <w:r>
        <w:t>God shall have all there is of …</w:t>
      </w:r>
    </w:p>
    <w:p w:rsidR="00DD59A4" w:rsidRPr="00054D4B" w:rsidRDefault="00DD59A4" w:rsidP="00DD59A4">
      <w:pPr>
        <w:pStyle w:val="Sectionminor"/>
        <w:ind w:left="1531" w:hanging="1531"/>
      </w:pPr>
      <w:r w:rsidRPr="00054D4B">
        <w:t>Aim</w:t>
      </w:r>
      <w:r>
        <w:t>:</w:t>
      </w:r>
      <w:r w:rsidRPr="00054D4B">
        <w:tab/>
        <w:t xml:space="preserve">To </w:t>
      </w:r>
      <w:r>
        <w:t xml:space="preserve">have the </w:t>
      </w:r>
      <w:r w:rsidRPr="00054D4B">
        <w:t>congregation</w:t>
      </w:r>
      <w:r>
        <w:t xml:space="preserve"> choose to (re)commit to following Jesus wholeheartedly</w:t>
      </w:r>
    </w:p>
    <w:p w:rsidR="00DD59A4" w:rsidRPr="005B6102" w:rsidRDefault="00DD59A4" w:rsidP="00DD59A4">
      <w:pPr>
        <w:pStyle w:val="Heading2"/>
      </w:pPr>
      <w:bookmarkStart w:id="6" w:name="_Toc452451290"/>
      <w:bookmarkStart w:id="7" w:name="_Toc452469157"/>
      <w:r>
        <w:t xml:space="preserve">1. </w:t>
      </w:r>
      <w:r w:rsidRPr="003B0FBF">
        <w:t>Meeting</w:t>
      </w:r>
      <w:r>
        <w:t xml:space="preserve"> </w:t>
      </w:r>
      <w:r w:rsidRPr="005B6102">
        <w:t>Introduction</w:t>
      </w:r>
      <w:bookmarkEnd w:id="6"/>
      <w:bookmarkEnd w:id="7"/>
    </w:p>
    <w:p w:rsidR="00DD59A4" w:rsidRDefault="00DD59A4" w:rsidP="00DD59A4">
      <w:r>
        <w:t>Today is a special day in The Salvation Army calendar. Called Founders’ Day, it’s a day to celebrate our history, and in particular the lives of our founders, William and Catherine Booth.</w:t>
      </w:r>
    </w:p>
    <w:p w:rsidR="00DD59A4" w:rsidRDefault="00DD59A4" w:rsidP="00DD59A4">
      <w:r>
        <w:t>It’s also our Covenant Renewal Day – a day where we each have the chance to consider the various commitments we’ve made to God. For some of us, this is in the form of a covenant that we signed when we became an officer or soldier in The Salvation Army. For others, it may be a commitment you’ve made in another church, or when you were in a desperate situation and you cried out to God promising that you’d change the world if He saved you. And for some of you, you’re simply here today because you’re wondering what this Christian thing is all about.</w:t>
      </w:r>
    </w:p>
    <w:p w:rsidR="00DD59A4" w:rsidRDefault="00DD59A4" w:rsidP="00DD59A4">
      <w:r w:rsidRPr="00A7680D">
        <w:t xml:space="preserve">George Whitfield conducted outdoor evangelistic campaigns in the 1700’s throughout the American colonies, </w:t>
      </w:r>
      <w:r>
        <w:t xml:space="preserve">in </w:t>
      </w:r>
      <w:r w:rsidRPr="00A7680D">
        <w:t>a period of revival called the “Great Awakening” in America. Although thousands responded to his Gospel message, when asked how many were converted after one of his sermons he replied, “We’ll know in five years.” The point Whitfield was making was that the passing of time should reveal which decisions were superficial and which were genuine, lasting commitments to Christ.</w:t>
      </w:r>
    </w:p>
    <w:p w:rsidR="00DD59A4" w:rsidRDefault="00DD59A4" w:rsidP="00DD59A4">
      <w:r>
        <w:t>So let’s think of today as your five-year test. How are you getting on?</w:t>
      </w:r>
    </w:p>
    <w:p w:rsidR="00DD59A4" w:rsidRDefault="00DD59A4" w:rsidP="00DD59A4">
      <w:r>
        <w:t xml:space="preserve">No matter your situation, we pray that you will feel very welcome and that you will encounter God during this service, as we look at our commitment to follow Him. </w:t>
      </w:r>
    </w:p>
    <w:p w:rsidR="00DD59A4" w:rsidRDefault="00DD59A4" w:rsidP="00DD59A4"/>
    <w:p w:rsidR="00DD59A4" w:rsidRDefault="00DD59A4" w:rsidP="00DD59A4">
      <w:pPr>
        <w:pStyle w:val="Heading2"/>
        <w:pageBreakBefore/>
      </w:pPr>
      <w:bookmarkStart w:id="8" w:name="_Toc452451292"/>
      <w:bookmarkStart w:id="9" w:name="_Toc452469158"/>
      <w:r>
        <w:lastRenderedPageBreak/>
        <w:t>2. Children’s Segment – The Unbaptised Arm</w:t>
      </w:r>
      <w:bookmarkEnd w:id="8"/>
      <w:bookmarkEnd w:id="9"/>
    </w:p>
    <w:p w:rsidR="00DD59A4" w:rsidRDefault="00DD59A4" w:rsidP="00DD59A4">
      <w:r>
        <w:t>Who knows where Russia is?</w:t>
      </w:r>
    </w:p>
    <w:p w:rsidR="00DD59A4" w:rsidRDefault="00DD59A4" w:rsidP="00DD59A4">
      <w:r>
        <w:t>About 500 years ago, Russia was ruled by a man known as Ivan the Great. He had built Russia up into a powerful nation, by having the best soldiers and conquering the people around him.</w:t>
      </w:r>
    </w:p>
    <w:p w:rsidR="00DD59A4" w:rsidRDefault="00DD59A4" w:rsidP="00DD59A4">
      <w:r>
        <w:t>Some of the leaders in Europe were a little worried that he might come and start taking over their countries, so the leader of the Catholic Church – the Pope – came up with a plan. His idea was to get Ivan to marry someone from the Greek Byzantine royal family. You see</w:t>
      </w:r>
      <w:proofErr w:type="gramStart"/>
      <w:r>
        <w:t>,</w:t>
      </w:r>
      <w:proofErr w:type="gramEnd"/>
      <w:r>
        <w:t xml:space="preserve"> if you’re married to someone, their family becomes your family, and so you’re less likely to try to conquer them.</w:t>
      </w:r>
    </w:p>
    <w:p w:rsidR="00DD59A4" w:rsidRDefault="00DD59A4" w:rsidP="00DD59A4">
      <w:r w:rsidRPr="00871064">
        <w:t>So,</w:t>
      </w:r>
      <w:r>
        <w:t xml:space="preserve"> </w:t>
      </w:r>
      <w:r w:rsidRPr="00871064">
        <w:t>a</w:t>
      </w:r>
      <w:r>
        <w:t xml:space="preserve"> </w:t>
      </w:r>
      <w:r w:rsidRPr="00871064">
        <w:t>great</w:t>
      </w:r>
      <w:r>
        <w:t xml:space="preserve"> </w:t>
      </w:r>
      <w:r w:rsidRPr="00871064">
        <w:t>royal</w:t>
      </w:r>
      <w:r>
        <w:t xml:space="preserve"> </w:t>
      </w:r>
      <w:r w:rsidRPr="00871064">
        <w:t>wedding</w:t>
      </w:r>
      <w:r>
        <w:t xml:space="preserve"> </w:t>
      </w:r>
      <w:r w:rsidRPr="00871064">
        <w:t>was</w:t>
      </w:r>
      <w:r>
        <w:t xml:space="preserve"> </w:t>
      </w:r>
      <w:r w:rsidRPr="00871064">
        <w:t>planned.</w:t>
      </w:r>
    </w:p>
    <w:p w:rsidR="001A24A4" w:rsidRDefault="00DD59A4" w:rsidP="00DD59A4">
      <w:r>
        <w:t>No-one is sure if this really happened, but the story goes that t</w:t>
      </w:r>
      <w:r w:rsidRPr="00871064">
        <w:t>he</w:t>
      </w:r>
      <w:r>
        <w:t xml:space="preserve"> </w:t>
      </w:r>
      <w:r w:rsidRPr="00871064">
        <w:t>Greek</w:t>
      </w:r>
      <w:r>
        <w:t xml:space="preserve"> </w:t>
      </w:r>
      <w:r w:rsidRPr="00871064">
        <w:t>Church</w:t>
      </w:r>
      <w:r>
        <w:t xml:space="preserve"> </w:t>
      </w:r>
      <w:r w:rsidRPr="00871064">
        <w:t>would</w:t>
      </w:r>
      <w:r>
        <w:t xml:space="preserve"> </w:t>
      </w:r>
      <w:r w:rsidRPr="00871064">
        <w:t>not</w:t>
      </w:r>
      <w:r>
        <w:t xml:space="preserve"> allow the marriage unless Ivan </w:t>
      </w:r>
      <w:r w:rsidR="001A24A4">
        <w:t xml:space="preserve">was </w:t>
      </w:r>
      <w:r>
        <w:t>baptised</w:t>
      </w:r>
      <w:r w:rsidRPr="00871064">
        <w:t>.</w:t>
      </w:r>
      <w:r>
        <w:t xml:space="preserve"> </w:t>
      </w:r>
      <w:r w:rsidR="001A24A4">
        <w:t>Who knows what baptism means?</w:t>
      </w:r>
    </w:p>
    <w:p w:rsidR="00DD59A4" w:rsidRDefault="001A24A4" w:rsidP="00DD59A4">
      <w:r>
        <w:t>Ivan a</w:t>
      </w:r>
      <w:r w:rsidR="00DD59A4" w:rsidRPr="00871064">
        <w:t>greed</w:t>
      </w:r>
      <w:r w:rsidR="00DD59A4">
        <w:t xml:space="preserve"> </w:t>
      </w:r>
      <w:r w:rsidR="00DD59A4" w:rsidRPr="00871064">
        <w:t>willingly</w:t>
      </w:r>
      <w:r w:rsidR="00DD59A4">
        <w:t xml:space="preserve"> </w:t>
      </w:r>
      <w:r>
        <w:t xml:space="preserve">to be baptised </w:t>
      </w:r>
      <w:r w:rsidR="00DD59A4" w:rsidRPr="00871064">
        <w:t>and</w:t>
      </w:r>
      <w:r w:rsidR="00DD59A4">
        <w:t xml:space="preserve"> </w:t>
      </w:r>
      <w:r w:rsidR="00DD59A4" w:rsidRPr="00871064">
        <w:t>arrived</w:t>
      </w:r>
      <w:r w:rsidR="00DD59A4">
        <w:t xml:space="preserve"> dressed </w:t>
      </w:r>
      <w:r w:rsidR="00DD59A4" w:rsidRPr="00871064">
        <w:t>in</w:t>
      </w:r>
      <w:r w:rsidR="00DD59A4">
        <w:t xml:space="preserve"> </w:t>
      </w:r>
      <w:r w:rsidR="00DD59A4" w:rsidRPr="00871064">
        <w:t>his</w:t>
      </w:r>
      <w:r w:rsidR="00DD59A4">
        <w:t xml:space="preserve"> best </w:t>
      </w:r>
      <w:r w:rsidR="00DD59A4" w:rsidRPr="00871064">
        <w:t>military</w:t>
      </w:r>
      <w:r w:rsidR="00DD59A4">
        <w:t xml:space="preserve"> uniform, </w:t>
      </w:r>
      <w:r w:rsidR="00DD59A4" w:rsidRPr="00871064">
        <w:t>with</w:t>
      </w:r>
      <w:r w:rsidR="00DD59A4">
        <w:t xml:space="preserve"> </w:t>
      </w:r>
      <w:r w:rsidR="00DD59A4" w:rsidRPr="00871064">
        <w:t>500</w:t>
      </w:r>
      <w:r w:rsidR="00DD59A4">
        <w:t xml:space="preserve"> </w:t>
      </w:r>
      <w:r w:rsidR="00DD59A4" w:rsidRPr="00871064">
        <w:t>of</w:t>
      </w:r>
      <w:r w:rsidR="00DD59A4">
        <w:t xml:space="preserve"> </w:t>
      </w:r>
      <w:r w:rsidR="00DD59A4" w:rsidRPr="00871064">
        <w:t>his</w:t>
      </w:r>
      <w:r w:rsidR="00DD59A4">
        <w:t xml:space="preserve"> </w:t>
      </w:r>
      <w:r w:rsidR="00DD59A4" w:rsidRPr="00871064">
        <w:t>personal</w:t>
      </w:r>
      <w:r w:rsidR="00DD59A4">
        <w:t xml:space="preserve"> soldiers </w:t>
      </w:r>
      <w:r w:rsidR="00DD59A4" w:rsidRPr="00871064">
        <w:t>ready</w:t>
      </w:r>
      <w:r w:rsidR="00DD59A4">
        <w:t xml:space="preserve"> </w:t>
      </w:r>
      <w:r w:rsidR="00DD59A4" w:rsidRPr="00871064">
        <w:t>for</w:t>
      </w:r>
      <w:r w:rsidR="00DD59A4">
        <w:t xml:space="preserve"> </w:t>
      </w:r>
      <w:r w:rsidR="00DD59A4" w:rsidRPr="00871064">
        <w:t>a</w:t>
      </w:r>
      <w:r w:rsidR="00DD59A4">
        <w:t xml:space="preserve"> </w:t>
      </w:r>
      <w:r w:rsidR="00DD59A4" w:rsidRPr="00871064">
        <w:t>mass</w:t>
      </w:r>
      <w:r w:rsidR="00DD59A4">
        <w:t xml:space="preserve"> </w:t>
      </w:r>
      <w:r w:rsidR="00DD59A4" w:rsidRPr="00871064">
        <w:t>baptism</w:t>
      </w:r>
      <w:r w:rsidR="00DD59A4">
        <w:t xml:space="preserve"> </w:t>
      </w:r>
      <w:r w:rsidR="00DD59A4" w:rsidRPr="00871064">
        <w:t>and</w:t>
      </w:r>
      <w:r w:rsidR="00DD59A4">
        <w:t xml:space="preserve"> </w:t>
      </w:r>
      <w:r w:rsidR="00DD59A4" w:rsidRPr="00871064">
        <w:t>then</w:t>
      </w:r>
      <w:r w:rsidR="00DD59A4">
        <w:t xml:space="preserve"> </w:t>
      </w:r>
      <w:r w:rsidR="00DD59A4" w:rsidRPr="00871064">
        <w:t>a</w:t>
      </w:r>
      <w:r w:rsidR="00DD59A4">
        <w:t xml:space="preserve"> </w:t>
      </w:r>
      <w:r w:rsidR="00DD59A4" w:rsidRPr="00871064">
        <w:t>wedding.</w:t>
      </w:r>
    </w:p>
    <w:p w:rsidR="00DD59A4" w:rsidRDefault="00DD59A4" w:rsidP="00DD59A4">
      <w:r>
        <w:t xml:space="preserve">But apparently there </w:t>
      </w:r>
      <w:r w:rsidRPr="00871064">
        <w:t>was</w:t>
      </w:r>
      <w:r>
        <w:t xml:space="preserve"> </w:t>
      </w:r>
      <w:r w:rsidRPr="00871064">
        <w:t>a</w:t>
      </w:r>
      <w:r>
        <w:t xml:space="preserve"> </w:t>
      </w:r>
      <w:r w:rsidR="001A24A4">
        <w:t>problem</w:t>
      </w:r>
      <w:r w:rsidRPr="00871064">
        <w:t>.</w:t>
      </w:r>
      <w:r>
        <w:t xml:space="preserve"> </w:t>
      </w:r>
      <w:r w:rsidRPr="00871064">
        <w:t>The</w:t>
      </w:r>
      <w:r>
        <w:t xml:space="preserve"> </w:t>
      </w:r>
      <w:r w:rsidRPr="00871064">
        <w:t>Church</w:t>
      </w:r>
      <w:r>
        <w:t xml:space="preserve"> would not allow </w:t>
      </w:r>
      <w:r w:rsidRPr="00871064">
        <w:t>professional</w:t>
      </w:r>
      <w:r>
        <w:t xml:space="preserve"> </w:t>
      </w:r>
      <w:r w:rsidRPr="00871064">
        <w:t>soldiers</w:t>
      </w:r>
      <w:r>
        <w:t xml:space="preserve"> to </w:t>
      </w:r>
      <w:r w:rsidRPr="00871064">
        <w:t>be</w:t>
      </w:r>
      <w:r>
        <w:t xml:space="preserve">come </w:t>
      </w:r>
      <w:r w:rsidRPr="00871064">
        <w:t>members;</w:t>
      </w:r>
      <w:r>
        <w:t xml:space="preserve"> because </w:t>
      </w:r>
      <w:r w:rsidRPr="00871064">
        <w:t>they</w:t>
      </w:r>
      <w:r>
        <w:t xml:space="preserve"> </w:t>
      </w:r>
      <w:r w:rsidRPr="00871064">
        <w:t>could</w:t>
      </w:r>
      <w:r>
        <w:t xml:space="preserve"> </w:t>
      </w:r>
      <w:r w:rsidRPr="00871064">
        <w:t>not</w:t>
      </w:r>
      <w:r>
        <w:t xml:space="preserve"> </w:t>
      </w:r>
      <w:r w:rsidRPr="00871064">
        <w:t>be</w:t>
      </w:r>
      <w:r>
        <w:t xml:space="preserve"> </w:t>
      </w:r>
      <w:r w:rsidRPr="00871064">
        <w:t>killers</w:t>
      </w:r>
      <w:r>
        <w:t xml:space="preserve"> </w:t>
      </w:r>
      <w:r w:rsidRPr="00871064">
        <w:t>and</w:t>
      </w:r>
      <w:r>
        <w:t xml:space="preserve"> </w:t>
      </w:r>
      <w:r w:rsidRPr="00871064">
        <w:t>church</w:t>
      </w:r>
      <w:r>
        <w:t xml:space="preserve"> </w:t>
      </w:r>
      <w:r w:rsidRPr="00871064">
        <w:t>members</w:t>
      </w:r>
      <w:r>
        <w:t xml:space="preserve"> </w:t>
      </w:r>
      <w:r w:rsidRPr="00871064">
        <w:t>too.</w:t>
      </w:r>
    </w:p>
    <w:p w:rsidR="00DD59A4" w:rsidRDefault="00DD59A4" w:rsidP="00DD59A4">
      <w:r w:rsidRPr="00871064">
        <w:t>After</w:t>
      </w:r>
      <w:r>
        <w:t xml:space="preserve"> </w:t>
      </w:r>
      <w:r w:rsidRPr="00871064">
        <w:t>thinking</w:t>
      </w:r>
      <w:r>
        <w:t xml:space="preserve"> </w:t>
      </w:r>
      <w:r w:rsidRPr="00871064">
        <w:t>through</w:t>
      </w:r>
      <w:r>
        <w:t xml:space="preserve"> </w:t>
      </w:r>
      <w:r w:rsidRPr="00871064">
        <w:t>the</w:t>
      </w:r>
      <w:r>
        <w:t xml:space="preserve"> </w:t>
      </w:r>
      <w:r w:rsidRPr="00871064">
        <w:t>problem,</w:t>
      </w:r>
      <w:r>
        <w:t xml:space="preserve"> </w:t>
      </w:r>
      <w:r w:rsidRPr="00871064">
        <w:t>a</w:t>
      </w:r>
      <w:r>
        <w:t xml:space="preserve"> </w:t>
      </w:r>
      <w:r w:rsidRPr="00871064">
        <w:t>solution</w:t>
      </w:r>
      <w:r>
        <w:t xml:space="preserve"> </w:t>
      </w:r>
      <w:r w:rsidRPr="00871064">
        <w:t>was</w:t>
      </w:r>
      <w:r>
        <w:t xml:space="preserve"> </w:t>
      </w:r>
      <w:r w:rsidRPr="00871064">
        <w:t>reached</w:t>
      </w:r>
      <w:r>
        <w:t xml:space="preserve">. The </w:t>
      </w:r>
      <w:r w:rsidRPr="00871064">
        <w:t>men</w:t>
      </w:r>
      <w:r>
        <w:t xml:space="preserve"> </w:t>
      </w:r>
      <w:r w:rsidRPr="00871064">
        <w:t>marched</w:t>
      </w:r>
      <w:r>
        <w:t xml:space="preserve"> </w:t>
      </w:r>
      <w:r w:rsidRPr="00871064">
        <w:t>into</w:t>
      </w:r>
      <w:r>
        <w:t xml:space="preserve"> </w:t>
      </w:r>
      <w:r w:rsidRPr="00871064">
        <w:t>the</w:t>
      </w:r>
      <w:r>
        <w:t xml:space="preserve"> </w:t>
      </w:r>
      <w:r w:rsidRPr="00871064">
        <w:t>river</w:t>
      </w:r>
      <w:r>
        <w:t xml:space="preserve"> </w:t>
      </w:r>
      <w:r w:rsidRPr="00871064">
        <w:t>along</w:t>
      </w:r>
      <w:r>
        <w:t xml:space="preserve"> </w:t>
      </w:r>
      <w:r w:rsidRPr="00871064">
        <w:t>with</w:t>
      </w:r>
      <w:r>
        <w:t xml:space="preserve"> the </w:t>
      </w:r>
      <w:r w:rsidRPr="00871064">
        <w:t>priests</w:t>
      </w:r>
      <w:r>
        <w:t xml:space="preserve"> and a</w:t>
      </w:r>
      <w:r w:rsidRPr="00871064">
        <w:t>s</w:t>
      </w:r>
      <w:r>
        <w:t xml:space="preserve"> </w:t>
      </w:r>
      <w:r w:rsidRPr="00871064">
        <w:t>the</w:t>
      </w:r>
      <w:r>
        <w:t xml:space="preserve"> </w:t>
      </w:r>
      <w:r w:rsidRPr="00871064">
        <w:t>priests</w:t>
      </w:r>
      <w:r>
        <w:t xml:space="preserve"> lowered </w:t>
      </w:r>
      <w:r w:rsidRPr="00871064">
        <w:t>the</w:t>
      </w:r>
      <w:r>
        <w:t xml:space="preserve"> </w:t>
      </w:r>
      <w:r w:rsidRPr="00871064">
        <w:t>soldiers</w:t>
      </w:r>
      <w:r>
        <w:t xml:space="preserve"> into the water</w:t>
      </w:r>
      <w:r w:rsidRPr="00871064">
        <w:t>,</w:t>
      </w:r>
      <w:r>
        <w:t xml:space="preserve"> </w:t>
      </w:r>
      <w:r w:rsidRPr="00871064">
        <w:t>each</w:t>
      </w:r>
      <w:r>
        <w:t xml:space="preserve"> </w:t>
      </w:r>
      <w:r w:rsidRPr="00871064">
        <w:t>man</w:t>
      </w:r>
      <w:r>
        <w:t xml:space="preserve"> </w:t>
      </w:r>
      <w:r w:rsidRPr="00871064">
        <w:t>grasped</w:t>
      </w:r>
      <w:r>
        <w:t xml:space="preserve"> </w:t>
      </w:r>
      <w:r w:rsidRPr="00871064">
        <w:t>his</w:t>
      </w:r>
      <w:r>
        <w:t xml:space="preserve"> </w:t>
      </w:r>
      <w:r w:rsidRPr="00871064">
        <w:t>sword</w:t>
      </w:r>
      <w:r>
        <w:t xml:space="preserve"> </w:t>
      </w:r>
      <w:r w:rsidRPr="00871064">
        <w:t>and</w:t>
      </w:r>
      <w:r>
        <w:t xml:space="preserve"> </w:t>
      </w:r>
      <w:r w:rsidRPr="00871064">
        <w:t>lifted</w:t>
      </w:r>
      <w:r>
        <w:t xml:space="preserve"> </w:t>
      </w:r>
      <w:r w:rsidRPr="00871064">
        <w:t>it</w:t>
      </w:r>
      <w:r>
        <w:t xml:space="preserve"> </w:t>
      </w:r>
      <w:r w:rsidRPr="00871064">
        <w:t>high</w:t>
      </w:r>
      <w:r>
        <w:t xml:space="preserve"> </w:t>
      </w:r>
      <w:r w:rsidRPr="00871064">
        <w:t>in</w:t>
      </w:r>
      <w:r>
        <w:t xml:space="preserve"> </w:t>
      </w:r>
      <w:r w:rsidRPr="00871064">
        <w:t>the</w:t>
      </w:r>
      <w:r>
        <w:t xml:space="preserve"> </w:t>
      </w:r>
      <w:r w:rsidRPr="00871064">
        <w:t>air.</w:t>
      </w:r>
      <w:r>
        <w:t xml:space="preserve">  </w:t>
      </w:r>
      <w:r w:rsidRPr="00871064">
        <w:t>Ivan’s</w:t>
      </w:r>
      <w:r>
        <w:t xml:space="preserve"> </w:t>
      </w:r>
      <w:r w:rsidRPr="00871064">
        <w:t>soldiers</w:t>
      </w:r>
      <w:r>
        <w:t xml:space="preserve"> </w:t>
      </w:r>
      <w:r w:rsidRPr="00871064">
        <w:t>were</w:t>
      </w:r>
      <w:r>
        <w:t xml:space="preserve"> </w:t>
      </w:r>
      <w:r w:rsidRPr="00871064">
        <w:t>completely</w:t>
      </w:r>
      <w:r>
        <w:t xml:space="preserve"> </w:t>
      </w:r>
      <w:r w:rsidRPr="00871064">
        <w:t>bapti</w:t>
      </w:r>
      <w:r>
        <w:t>s</w:t>
      </w:r>
      <w:r w:rsidRPr="00871064">
        <w:t>ed</w:t>
      </w:r>
      <w:r>
        <w:t xml:space="preserve"> </w:t>
      </w:r>
      <w:r w:rsidRPr="00871064">
        <w:t>with</w:t>
      </w:r>
      <w:r>
        <w:t xml:space="preserve"> </w:t>
      </w:r>
      <w:r w:rsidRPr="00871064">
        <w:t>the</w:t>
      </w:r>
      <w:r>
        <w:t xml:space="preserve"> </w:t>
      </w:r>
      <w:r w:rsidRPr="00871064">
        <w:t>exception</w:t>
      </w:r>
      <w:r>
        <w:t xml:space="preserve"> </w:t>
      </w:r>
      <w:r w:rsidRPr="00871064">
        <w:t>of</w:t>
      </w:r>
      <w:r>
        <w:t xml:space="preserve"> </w:t>
      </w:r>
      <w:r w:rsidRPr="00871064">
        <w:t>their</w:t>
      </w:r>
      <w:r>
        <w:t xml:space="preserve"> </w:t>
      </w:r>
      <w:r w:rsidRPr="00871064">
        <w:t>swords</w:t>
      </w:r>
      <w:r>
        <w:t xml:space="preserve"> </w:t>
      </w:r>
      <w:r w:rsidRPr="00871064">
        <w:t>and</w:t>
      </w:r>
      <w:r>
        <w:t xml:space="preserve"> </w:t>
      </w:r>
      <w:r w:rsidRPr="00871064">
        <w:t>their</w:t>
      </w:r>
      <w:r>
        <w:t xml:space="preserve"> </w:t>
      </w:r>
      <w:r w:rsidRPr="00871064">
        <w:t>fighting</w:t>
      </w:r>
      <w:r>
        <w:t xml:space="preserve"> </w:t>
      </w:r>
      <w:r w:rsidRPr="00871064">
        <w:t>arms.</w:t>
      </w:r>
    </w:p>
    <w:p w:rsidR="00DD59A4" w:rsidRDefault="00DD59A4" w:rsidP="00DD59A4">
      <w:r>
        <w:t xml:space="preserve">We might say – that’s pretty bad – imagine saying that you want to follow Jesus, but </w:t>
      </w:r>
      <w:r w:rsidR="001A24A4">
        <w:t>only if you can keep doing what you want to do</w:t>
      </w:r>
      <w:r>
        <w:t xml:space="preserve">. That doesn’t sound like you’re following Jesus wholeheartedly. But when you think about it, we kind of do the same. Can you think of any ways that we say we want to follow Jesus, but then </w:t>
      </w:r>
      <w:r w:rsidR="001A24A4">
        <w:t>do what we want to do, not what we know God wants us to do</w:t>
      </w:r>
      <w:r>
        <w:t>?</w:t>
      </w:r>
    </w:p>
    <w:p w:rsidR="00DD59A4" w:rsidRPr="0078166F" w:rsidRDefault="00DD59A4" w:rsidP="00DD59A4">
      <w:pPr>
        <w:ind w:left="363" w:firstLine="0"/>
        <w:rPr>
          <w:i/>
        </w:rPr>
      </w:pPr>
      <w:r w:rsidRPr="0078166F">
        <w:rPr>
          <w:i/>
        </w:rPr>
        <w:t>[</w:t>
      </w:r>
      <w:r>
        <w:rPr>
          <w:i/>
        </w:rPr>
        <w:t>D</w:t>
      </w:r>
      <w:r w:rsidRPr="0078166F">
        <w:rPr>
          <w:i/>
        </w:rPr>
        <w:t>o we act differently at school than we do at church? Do we use bad language? Do we see people in need and choose to not help them? Do we want more and more stuff, instead of being happy with what we’ve got?]</w:t>
      </w:r>
    </w:p>
    <w:p w:rsidR="00DD59A4" w:rsidRDefault="00DD59A4" w:rsidP="00DD59A4">
      <w:r>
        <w:t xml:space="preserve">The Salvation Army was started by William and Catherine Booth when they preached their first meeting in 1865. They had a desperate desire to help people in need and see them come to follow Jesus, and such was the impact of their lives, when William Booth died, </w:t>
      </w:r>
      <w:r w:rsidRPr="001F7796">
        <w:t xml:space="preserve">150,000 people </w:t>
      </w:r>
      <w:r>
        <w:t xml:space="preserve">came to pay their respects to him! </w:t>
      </w:r>
      <w:r w:rsidRPr="001F7796">
        <w:t xml:space="preserve">The Salvation Army </w:t>
      </w:r>
      <w:r>
        <w:t xml:space="preserve">was </w:t>
      </w:r>
      <w:r w:rsidRPr="001F7796">
        <w:t xml:space="preserve">in 58 countries, and it’s been estimated that he preached </w:t>
      </w:r>
      <w:r>
        <w:t>more than 60,000 sermons – that’s around three every day!</w:t>
      </w:r>
    </w:p>
    <w:p w:rsidR="00DD59A4" w:rsidRDefault="00DD59A4" w:rsidP="00DD59A4">
      <w:r>
        <w:t xml:space="preserve">But do you know that The Salvation Army really started a long time before that? When William Booth was 15 years old, he decided to give his whole life to Jesus. He promised that </w:t>
      </w:r>
      <w:r w:rsidRPr="001F7796">
        <w:t>“God shall have all there is of William Booth”.</w:t>
      </w:r>
      <w:r>
        <w:t xml:space="preserve"> Not </w:t>
      </w:r>
      <w:proofErr w:type="gramStart"/>
      <w:r>
        <w:t>some,</w:t>
      </w:r>
      <w:proofErr w:type="gramEnd"/>
      <w:r>
        <w:t xml:space="preserve"> or everything except my arm – he gave “all”, and the result was incredible.</w:t>
      </w:r>
    </w:p>
    <w:p w:rsidR="00DD59A4" w:rsidRPr="00035B43" w:rsidRDefault="00DD59A4" w:rsidP="00DD59A4">
      <w:r>
        <w:t>How much are you giving God? Like William Booth, are you prepared to promise “all of you”? I want you to think about that during the message today, because at the end of our meeting, we’d like to give you the chance, if you want to, to sign a card and promise that “God shall have all there is of [you]”.</w:t>
      </w:r>
    </w:p>
    <w:p w:rsidR="007B1D19" w:rsidRDefault="007B1D19" w:rsidP="007B1D19">
      <w:pPr>
        <w:pStyle w:val="Heading2"/>
        <w:pageBreakBefore/>
      </w:pPr>
      <w:bookmarkStart w:id="10" w:name="_Toc452469159"/>
      <w:bookmarkStart w:id="11" w:name="_Toc452451293"/>
      <w:r>
        <w:lastRenderedPageBreak/>
        <w:t>3. The Salvation Army Today</w:t>
      </w:r>
      <w:bookmarkEnd w:id="10"/>
    </w:p>
    <w:p w:rsidR="001E1D24" w:rsidRDefault="001E1D24" w:rsidP="007B1D19">
      <w:proofErr w:type="gramStart"/>
      <w:r>
        <w:t>[If you didn’t show this last year …]</w:t>
      </w:r>
      <w:proofErr w:type="gramEnd"/>
    </w:p>
    <w:p w:rsidR="007B1D19" w:rsidRDefault="007B1D19" w:rsidP="007B1D19">
      <w:r>
        <w:t>When William Booth was informed by his son of the large numbers of homeless people sleeping on the banks of the River Thames, his response was simple: ‘Go and do something’.</w:t>
      </w:r>
    </w:p>
    <w:p w:rsidR="007B1D19" w:rsidRDefault="007B1D19" w:rsidP="007B1D19">
      <w:r>
        <w:t>Since our pioneer days, The Salvation Army has provided food for the hungry, warmth and shelter for the homeless, and care for those who fall on hard times. We have been among the first at many scenes of disaster and distress. And we have been a voice for those trapped in poverty.</w:t>
      </w:r>
    </w:p>
    <w:p w:rsidR="007B1D19" w:rsidRDefault="007B1D19" w:rsidP="007B1D19">
      <w:r>
        <w:t>Today, we remain committed to both evangelism and care. Here’s a quick overview of the wide range of services we provide.</w:t>
      </w:r>
    </w:p>
    <w:p w:rsidR="007B1D19" w:rsidRPr="00590077" w:rsidRDefault="007B1D19" w:rsidP="007B1D19">
      <w:r>
        <w:t>[Show video clip 3 – TSA Services Today]</w:t>
      </w:r>
    </w:p>
    <w:p w:rsidR="00DD59A4" w:rsidRDefault="00DD59A4" w:rsidP="00DD59A4">
      <w:pPr>
        <w:pStyle w:val="Heading2"/>
        <w:pageBreakBefore/>
      </w:pPr>
      <w:bookmarkStart w:id="12" w:name="_Toc452469160"/>
      <w:r>
        <w:lastRenderedPageBreak/>
        <w:t>4. Sermon</w:t>
      </w:r>
      <w:bookmarkEnd w:id="11"/>
      <w:bookmarkEnd w:id="12"/>
    </w:p>
    <w:p w:rsidR="00DD59A4" w:rsidRPr="00F9164E" w:rsidRDefault="00DD59A4" w:rsidP="00DD59A4">
      <w:pPr>
        <w:pStyle w:val="Heading3"/>
      </w:pPr>
      <w:r>
        <w:t>Introduction</w:t>
      </w:r>
    </w:p>
    <w:p w:rsidR="00DD59A4" w:rsidRPr="008E4A85" w:rsidRDefault="00DD59A4" w:rsidP="00DD59A4">
      <w:pPr>
        <w:rPr>
          <w:i/>
        </w:rPr>
      </w:pPr>
      <w:r w:rsidRPr="008E4A85">
        <w:rPr>
          <w:i/>
        </w:rPr>
        <w:t xml:space="preserve">[If you </w:t>
      </w:r>
      <w:r>
        <w:rPr>
          <w:i/>
        </w:rPr>
        <w:t xml:space="preserve">use the DTR or Not a Fan ideas, </w:t>
      </w:r>
      <w:r w:rsidRPr="008E4A85">
        <w:rPr>
          <w:i/>
        </w:rPr>
        <w:t>please acknowledge that the</w:t>
      </w:r>
      <w:r>
        <w:rPr>
          <w:i/>
        </w:rPr>
        <w:t xml:space="preserve">y </w:t>
      </w:r>
      <w:r w:rsidRPr="008E4A85">
        <w:rPr>
          <w:i/>
        </w:rPr>
        <w:t xml:space="preserve">come from Kyle </w:t>
      </w:r>
      <w:proofErr w:type="spellStart"/>
      <w:r w:rsidRPr="008E4A85">
        <w:rPr>
          <w:i/>
        </w:rPr>
        <w:t>Idleman</w:t>
      </w:r>
      <w:proofErr w:type="spellEnd"/>
      <w:r w:rsidR="003F005C">
        <w:rPr>
          <w:i/>
        </w:rPr>
        <w:t xml:space="preserve">. We’ve added the symbol </w:t>
      </w:r>
      <w:r w:rsidR="003F005C">
        <w:rPr>
          <w:noProof/>
          <w:lang w:eastAsia="en-NZ"/>
        </w:rPr>
        <w:drawing>
          <wp:inline distT="0" distB="0" distL="0" distR="0">
            <wp:extent cx="292100" cy="16510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92100" cy="165100"/>
                    </a:xfrm>
                    <a:prstGeom prst="rect">
                      <a:avLst/>
                    </a:prstGeom>
                    <a:noFill/>
                    <a:ln>
                      <a:noFill/>
                    </a:ln>
                  </pic:spPr>
                </pic:pic>
              </a:graphicData>
            </a:graphic>
          </wp:inline>
        </w:drawing>
      </w:r>
      <w:r w:rsidR="003F005C">
        <w:rPr>
          <w:i/>
        </w:rPr>
        <w:t xml:space="preserve"> for where you should change slides if using the PowerPoint</w:t>
      </w:r>
      <w:r w:rsidRPr="008E4A85">
        <w:rPr>
          <w:i/>
        </w:rPr>
        <w:t>]</w:t>
      </w:r>
    </w:p>
    <w:p w:rsidR="00DD59A4" w:rsidRPr="005B6102" w:rsidRDefault="00DD59A4" w:rsidP="00DD59A4">
      <w:r>
        <w:t xml:space="preserve">Who knows what </w:t>
      </w:r>
      <w:r w:rsidRPr="005B6102">
        <w:t xml:space="preserve">a DTR is? Sooner or later, every couple who is romantically interested in each other has to have a DTR. </w:t>
      </w:r>
    </w:p>
    <w:p w:rsidR="00497495" w:rsidRDefault="00DD59A4" w:rsidP="00DD59A4">
      <w:r w:rsidRPr="005B6102">
        <w:t>DTR stand</w:t>
      </w:r>
      <w:r>
        <w:t>s</w:t>
      </w:r>
      <w:r w:rsidRPr="005B6102">
        <w:t xml:space="preserve"> for </w:t>
      </w:r>
      <w:r>
        <w:t>“Define t</w:t>
      </w:r>
      <w:r w:rsidRPr="005B6102">
        <w:t>he Relationship</w:t>
      </w:r>
      <w:r>
        <w:t>”</w:t>
      </w:r>
      <w:r w:rsidRPr="005B6102">
        <w:t xml:space="preserve">. This is the official talk that happens at some point in </w:t>
      </w:r>
      <w:r>
        <w:t>the</w:t>
      </w:r>
      <w:r w:rsidRPr="005B6102">
        <w:t xml:space="preserve"> relationship to define the level of commitment. Are we just friends</w:t>
      </w:r>
      <w:r w:rsidR="00497495">
        <w:t xml:space="preserve"> or is this something more</w:t>
      </w:r>
      <w:r w:rsidRPr="005B6102">
        <w:t>?</w:t>
      </w:r>
    </w:p>
    <w:p w:rsidR="00DD59A4" w:rsidRPr="005B6102" w:rsidRDefault="00DD59A4" w:rsidP="00DD59A4">
      <w:r w:rsidRPr="005B6102">
        <w:t>I think Jesus wants to have a DTR with us. Imagine sitting in a coffee shop and Jesus comes in. He sits down and says, “It’s tim</w:t>
      </w:r>
      <w:r>
        <w:t>e we defined this relationship</w:t>
      </w:r>
      <w:r w:rsidRPr="005B6102">
        <w:t xml:space="preserve">. Is the relationship exclusive? Is it just a casual </w:t>
      </w:r>
      <w:r>
        <w:t xml:space="preserve">Sunday morning </w:t>
      </w:r>
      <w:r w:rsidRPr="005B6102">
        <w:t>thing, or has it moved beyond that?</w:t>
      </w:r>
      <w:r>
        <w:t xml:space="preserve"> </w:t>
      </w:r>
      <w:r w:rsidRPr="005B6102">
        <w:t>A</w:t>
      </w:r>
      <w:r>
        <w:t>re you following me</w:t>
      </w:r>
      <w:r w:rsidRPr="005B6102">
        <w:t>?</w:t>
      </w:r>
      <w:r w:rsidR="00A56A0E">
        <w:t>”</w:t>
      </w:r>
    </w:p>
    <w:p w:rsidR="00DD59A4" w:rsidRDefault="00DD59A4" w:rsidP="00DD59A4">
      <w:r>
        <w:t>I want you to sit with that question for a moment: are you a follower of Jesus?</w:t>
      </w:r>
    </w:p>
    <w:p w:rsidR="00DD59A4" w:rsidRDefault="00DD59A4" w:rsidP="00DD59A4">
      <w:r>
        <w:t>Many of us automatically think, “Of course I am.” And we think of all the obvious indicators:</w:t>
      </w:r>
    </w:p>
    <w:p w:rsidR="00DD59A4" w:rsidRDefault="00DD59A4" w:rsidP="00DD59A4">
      <w:pPr>
        <w:pStyle w:val="ListParagraph"/>
        <w:keepLines/>
        <w:numPr>
          <w:ilvl w:val="0"/>
          <w:numId w:val="22"/>
        </w:numPr>
        <w:spacing w:before="120" w:after="120"/>
      </w:pPr>
      <w:r>
        <w:t>I go to church.</w:t>
      </w:r>
    </w:p>
    <w:p w:rsidR="00DD59A4" w:rsidRDefault="00DD59A4" w:rsidP="00DD59A4">
      <w:pPr>
        <w:pStyle w:val="ListParagraph"/>
        <w:keepLines/>
        <w:numPr>
          <w:ilvl w:val="0"/>
          <w:numId w:val="22"/>
        </w:numPr>
        <w:spacing w:before="120" w:after="120"/>
      </w:pPr>
      <w:r>
        <w:t>I raised my hand once at the end of a sermon.</w:t>
      </w:r>
    </w:p>
    <w:p w:rsidR="00DD59A4" w:rsidRDefault="00DD59A4" w:rsidP="00DD59A4">
      <w:pPr>
        <w:pStyle w:val="ListParagraph"/>
        <w:keepLines/>
        <w:numPr>
          <w:ilvl w:val="0"/>
          <w:numId w:val="22"/>
        </w:numPr>
        <w:spacing w:before="120" w:after="120"/>
      </w:pPr>
      <w:r>
        <w:t>Under “religious views” on my Facebook page, it says “Christian.”</w:t>
      </w:r>
    </w:p>
    <w:p w:rsidR="00DD59A4" w:rsidRDefault="00DD59A4" w:rsidP="00DD59A4">
      <w:pPr>
        <w:pStyle w:val="ListParagraph"/>
        <w:keepLines/>
        <w:numPr>
          <w:ilvl w:val="0"/>
          <w:numId w:val="22"/>
        </w:numPr>
        <w:spacing w:before="120" w:after="120"/>
      </w:pPr>
      <w:r>
        <w:t>I’m enrolled as a soldier.</w:t>
      </w:r>
    </w:p>
    <w:p w:rsidR="00DD59A4" w:rsidRDefault="00DD59A4" w:rsidP="00DD59A4">
      <w:r>
        <w:t>Am I a follower of Jesus? Well…yeah!</w:t>
      </w:r>
    </w:p>
    <w:p w:rsidR="00DD59A4" w:rsidRDefault="00DD59A4" w:rsidP="00DD59A4">
      <w:r>
        <w:t>Actually, all those things show is that you belong to the Christian subculture. But you can belong to that and still be just a fan of Jesus, not a follower.</w:t>
      </w:r>
    </w:p>
    <w:p w:rsidR="00DD59A4" w:rsidRDefault="00DD59A4" w:rsidP="00DD59A4">
      <w:r>
        <w:t xml:space="preserve">In his series “Not a Fan”, Kyle </w:t>
      </w:r>
      <w:proofErr w:type="spellStart"/>
      <w:r>
        <w:t>Idleman</w:t>
      </w:r>
      <w:proofErr w:type="spellEnd"/>
      <w:r>
        <w:t xml:space="preserve"> defines fans as being enthusiastic admirers – close enough to get the benefits, but not so close to require sacrifice. </w:t>
      </w:r>
    </w:p>
    <w:p w:rsidR="00DD59A4" w:rsidRPr="007D69A9" w:rsidRDefault="00DD59A4" w:rsidP="00DD59A4">
      <w:r>
        <w:t xml:space="preserve">There’s a simple test to know if you’re a fan or a follower – ask yourself “who’s it for”? If your relationship with Jesus is about making sure you get into heaven, or that He keeps you safe and stops bad things from happening to you – that sounds like it’s about you. </w:t>
      </w:r>
      <w:proofErr w:type="gramStart"/>
      <w:r>
        <w:t>And i</w:t>
      </w:r>
      <w:r w:rsidRPr="007D69A9">
        <w:t>f it’s all about you—that’s a fan.</w:t>
      </w:r>
      <w:proofErr w:type="gramEnd"/>
      <w:r w:rsidRPr="007D69A9">
        <w:t xml:space="preserve"> </w:t>
      </w:r>
      <w:proofErr w:type="gramStart"/>
      <w:r>
        <w:t>But i</w:t>
      </w:r>
      <w:r w:rsidRPr="007D69A9">
        <w:t>f it’s all about God—that’s a follower.</w:t>
      </w:r>
      <w:proofErr w:type="gramEnd"/>
    </w:p>
    <w:p w:rsidR="00DD59A4" w:rsidRDefault="00DD59A4" w:rsidP="00DD59A4">
      <w:r>
        <w:t>To show that following Jesus is costly, The Salvation Army uses the concept of a soldier. This concept comes straight from the Bible, where the Apostle Paul spoke often about our being in a spiritual war, our need to put on the armour of God, and to join him as a soldier of Jesus Christ.</w:t>
      </w:r>
    </w:p>
    <w:p w:rsidR="00DD59A4" w:rsidRDefault="00DD59A4" w:rsidP="00DD59A4">
      <w:r>
        <w:t>You become a soldier in The Salvation Army by signing a document known as the Soldier’s Covenant – containing our eleven doctrines and a series of statements relating to the role of a soldier.</w:t>
      </w:r>
    </w:p>
    <w:p w:rsidR="00DD59A4" w:rsidRDefault="00DD59A4" w:rsidP="00DD59A4">
      <w:r>
        <w:t>You can be a part of The Salvation Army without ever becoming a soldier, but the decision to become a soldier is our preferred next step in your discipleship journey. A soldier is first and foremost a convinced and committed follower of Jesus. Secondly, they are committed to serving God in The Salvation Army, but this is much more than simply becoming a member. The covenant clauses cover almost every aspect of life. The expectation is that a soldier will see being a follower of Jesus as the pre-eminent passion of life.</w:t>
      </w:r>
    </w:p>
    <w:p w:rsidR="00DD59A4" w:rsidRDefault="00DD59A4" w:rsidP="00DD59A4">
      <w:r>
        <w:t>Our Bible reading today comes from the book of Romans, a letter written by the Apostle Paul to the Christians in Rome. If you know a little of your Bible history, you’ll know that after Jesus rose from the dead, he appeared to his disciples on numerous occasions before ascending to heaven. The disciples were told to wait in Jerusalem for the Holy Spirit to come on them. When this happened, Peter preached a sermon on the streets of Jerusalem and 3000 people came to believe in Jesus. We call this event Pentecost. Some of those 3000 headed back to Rome and started the church there, so as you can imagine, they hadn’t had much discipleship training!</w:t>
      </w:r>
    </w:p>
    <w:p w:rsidR="00DD59A4" w:rsidRDefault="00DD59A4" w:rsidP="00DD59A4">
      <w:r>
        <w:t>The Apostle Paul had heard of these Christians in Rome, so decided to write them this letter. For the first ten chapters, he takes great care in explaining the gospel message. Now, where we pick up the reading, Paul is explaining what it means to be a wholehearted follower of Jesus.</w:t>
      </w:r>
    </w:p>
    <w:p w:rsidR="00DD59A4" w:rsidRPr="005B6102" w:rsidRDefault="00DD59A4" w:rsidP="00DD59A4">
      <w:pPr>
        <w:pStyle w:val="Heading3"/>
      </w:pPr>
      <w:r w:rsidRPr="005B6102">
        <w:rPr>
          <w:bdr w:val="none" w:sz="0" w:space="0" w:color="auto" w:frame="1"/>
        </w:rPr>
        <w:lastRenderedPageBreak/>
        <w:t>Whole Hearted Followers are growing in Four Areas</w:t>
      </w:r>
    </w:p>
    <w:p w:rsidR="00DD59A4" w:rsidRPr="00D323BA" w:rsidRDefault="00DD59A4" w:rsidP="00DD59A4">
      <w:pPr>
        <w:rPr>
          <w:i/>
        </w:rPr>
      </w:pPr>
      <w:r>
        <w:t xml:space="preserve">Fortunately for us, the Bible breaks the passage up into four sections, and they’re pretty easy to remember – God, Me, We and World </w:t>
      </w:r>
      <w:r w:rsidRPr="00177ABA">
        <w:rPr>
          <w:i/>
        </w:rPr>
        <w:t xml:space="preserve">[you could go He, Me, We and </w:t>
      </w:r>
      <w:proofErr w:type="gramStart"/>
      <w:r w:rsidRPr="00177ABA">
        <w:rPr>
          <w:i/>
        </w:rPr>
        <w:t>Be</w:t>
      </w:r>
      <w:proofErr w:type="gramEnd"/>
      <w:r w:rsidRPr="00177ABA">
        <w:rPr>
          <w:i/>
        </w:rPr>
        <w:t xml:space="preserve"> if you wanted them all to rhyme</w:t>
      </w:r>
      <w:r>
        <w:t xml:space="preserve">. </w:t>
      </w:r>
      <w:r w:rsidRPr="00D323BA">
        <w:rPr>
          <w:i/>
        </w:rPr>
        <w:t xml:space="preserve">To help the congregation remember the four points, if you feel comfortable, introduce </w:t>
      </w:r>
      <w:r>
        <w:rPr>
          <w:i/>
        </w:rPr>
        <w:t xml:space="preserve">the four points up front with </w:t>
      </w:r>
      <w:r w:rsidRPr="00D323BA">
        <w:rPr>
          <w:i/>
        </w:rPr>
        <w:t>actions</w:t>
      </w:r>
      <w:r>
        <w:rPr>
          <w:i/>
        </w:rPr>
        <w:t xml:space="preserve"> and get the congregation to do them with you</w:t>
      </w:r>
      <w:r w:rsidRPr="00D323BA">
        <w:rPr>
          <w:i/>
        </w:rPr>
        <w:t>: God (point up), Me (point to self), We (give yourself a hug) an</w:t>
      </w:r>
      <w:r>
        <w:rPr>
          <w:i/>
        </w:rPr>
        <w:t>d</w:t>
      </w:r>
      <w:r w:rsidRPr="00D323BA">
        <w:rPr>
          <w:i/>
        </w:rPr>
        <w:t xml:space="preserve"> World (open the palms of your hands to point out)</w:t>
      </w:r>
      <w:r>
        <w:rPr>
          <w:i/>
        </w:rPr>
        <w:t>. Then reinforce the actions during each point.</w:t>
      </w:r>
      <w:r w:rsidRPr="00D323BA">
        <w:rPr>
          <w:i/>
        </w:rPr>
        <w:t>]</w:t>
      </w:r>
    </w:p>
    <w:p w:rsidR="00DD59A4" w:rsidRDefault="00DD59A4" w:rsidP="00DD59A4">
      <w:r>
        <w:t>Since it is Founders Day and Covenant Renewal Day, we’ll also link these four sections to the Soldier’s Covenant and some quotes from our founders.</w:t>
      </w:r>
    </w:p>
    <w:p w:rsidR="00DD59A4" w:rsidRPr="005B6102" w:rsidRDefault="00DD59A4" w:rsidP="00DD59A4">
      <w:pPr>
        <w:pStyle w:val="Heading4"/>
      </w:pPr>
      <w:r>
        <w:t xml:space="preserve">1. </w:t>
      </w:r>
      <w:r w:rsidRPr="005B6102">
        <w:t>God</w:t>
      </w:r>
    </w:p>
    <w:p w:rsidR="00DD59A4" w:rsidRDefault="00244DA6" w:rsidP="00DD59A4">
      <w:pPr>
        <w:keepNext/>
      </w:pPr>
      <w:r>
        <w:rPr>
          <w:noProof/>
          <w:lang w:eastAsia="en-NZ"/>
        </w:rPr>
        <w:drawing>
          <wp:inline distT="0" distB="0" distL="0" distR="0" wp14:anchorId="10192D87" wp14:editId="30F448DE">
            <wp:extent cx="292100" cy="170964"/>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92100" cy="170964"/>
                    </a:xfrm>
                    <a:prstGeom prst="rect">
                      <a:avLst/>
                    </a:prstGeom>
                  </pic:spPr>
                </pic:pic>
              </a:graphicData>
            </a:graphic>
          </wp:inline>
        </w:drawing>
      </w:r>
      <w:r>
        <w:t xml:space="preserve"> </w:t>
      </w:r>
      <w:proofErr w:type="gramStart"/>
      <w:r w:rsidR="00DD59A4" w:rsidRPr="005B6102">
        <w:t>First, God</w:t>
      </w:r>
      <w:r w:rsidR="00DD59A4">
        <w:t xml:space="preserve"> </w:t>
      </w:r>
      <w:r w:rsidR="00DD59A4" w:rsidRPr="00177ABA">
        <w:rPr>
          <w:i/>
        </w:rPr>
        <w:t>[point up]</w:t>
      </w:r>
      <w:r w:rsidR="00DD59A4" w:rsidRPr="005B6102">
        <w:t>.</w:t>
      </w:r>
      <w:proofErr w:type="gramEnd"/>
      <w:r w:rsidR="00DD59A4" w:rsidRPr="005B6102">
        <w:t> </w:t>
      </w:r>
    </w:p>
    <w:p w:rsidR="00DD59A4" w:rsidRDefault="00DD59A4" w:rsidP="00DD59A4">
      <w:r>
        <w:t>Our Bible Reading started with a doxology – a liturgical formula of praise to God. These verses basically say that God is God and we are not. He is the source of all wisdom and knowledge, and He owes us nothing.</w:t>
      </w:r>
    </w:p>
    <w:p w:rsidR="00DD59A4" w:rsidRDefault="00DD59A4" w:rsidP="00DD59A4">
      <w:r>
        <w:t xml:space="preserve">What’s incredible is that this same God wants to have a relationship with </w:t>
      </w:r>
      <w:r w:rsidR="001A24A4">
        <w:t>us</w:t>
      </w:r>
      <w:r>
        <w:t xml:space="preserve">. </w:t>
      </w:r>
      <w:r w:rsidRPr="005B6102">
        <w:t>Christiani</w:t>
      </w:r>
      <w:r>
        <w:t xml:space="preserve">ty is fundamentally relational. </w:t>
      </w:r>
      <w:r w:rsidRPr="005B6102">
        <w:t>You don’t just know about God, you know God, a</w:t>
      </w:r>
      <w:r>
        <w:t>nd you live with Him every day.</w:t>
      </w:r>
      <w:r w:rsidRPr="005B6102">
        <w:t xml:space="preserve"> A </w:t>
      </w:r>
      <w:r>
        <w:t xml:space="preserve">wholehearted </w:t>
      </w:r>
      <w:r w:rsidRPr="005B6102">
        <w:t>follower has an a</w:t>
      </w:r>
      <w:r>
        <w:t>uthentic relationship with God.</w:t>
      </w:r>
    </w:p>
    <w:p w:rsidR="00DD59A4" w:rsidRDefault="00244DA6" w:rsidP="00DD59A4">
      <w:r w:rsidRPr="00707CE2">
        <w:pict>
          <v:shape id="_x0000_i1033" type="#_x0000_t75" style="width:23pt;height:13pt;visibility:visible;mso-wrap-style:square">
            <v:imagedata r:id="rId28" o:title=""/>
          </v:shape>
        </w:pict>
      </w:r>
      <w:r>
        <w:t xml:space="preserve"> </w:t>
      </w:r>
      <w:r w:rsidR="00DD59A4">
        <w:t xml:space="preserve">The Soldier’s Covenant puts it this way: </w:t>
      </w:r>
      <w:r w:rsidR="00DD59A4" w:rsidRPr="00AF1767">
        <w:rPr>
          <w:i/>
        </w:rPr>
        <w:t>“I will be responsive to the Holy Spirit's work and obedient to His leading in my life, growing in grace through worship, prayer, service and the reading of the Bible.</w:t>
      </w:r>
      <w:r w:rsidR="00DD59A4">
        <w:rPr>
          <w:i/>
        </w:rPr>
        <w:t>”</w:t>
      </w:r>
    </w:p>
    <w:p w:rsidR="00DD59A4" w:rsidRDefault="00DD59A4" w:rsidP="00DD59A4">
      <w:r>
        <w:t>Many Christians neglect to worship, pray or read their Bible, then wonder why they feel tired or experience so little of the power of God in their lives.</w:t>
      </w:r>
    </w:p>
    <w:p w:rsidR="00DD59A4" w:rsidRDefault="00DD59A4" w:rsidP="00DD59A4">
      <w:r>
        <w:t>A young missionary, Herbert Jackson, was given a car to help him in his work. The car was a major asset, but it had one difficulty—it would not start without a push or a jump-start. Jackson devised a system to cope. When he was ready to leave his home, some children from a nearby school would come out of class to help him push-start his car. Then, throughout the day, he would park on a hill or leave his engine running when he stopped for short visits. For two years the young missionary used what he believed was an ingenious method to enable him to use the car.</w:t>
      </w:r>
    </w:p>
    <w:p w:rsidR="00DD59A4" w:rsidRDefault="00DD59A4" w:rsidP="00DD59A4">
      <w:r>
        <w:t>When poor health forced the Jackson family to leave the field, a new missionary arrived to lead the mission. When Jackson explained to the new missionary his methods for starting the car, the young man opened the hood and began inspecting. “Why, Dr Jackson,” he interrupted, “I believe the only trouble is this loose cable.” He gave the cable a twist, pushed the switch, and the engine roared to life.</w:t>
      </w:r>
    </w:p>
    <w:p w:rsidR="00DD59A4" w:rsidRDefault="00DD59A4" w:rsidP="00DD59A4">
      <w:r>
        <w:t>For two years, Dr Jackson had used his own devices and endured needless trouble. The power to start the car was there all the time—it only needed to be connected.</w:t>
      </w:r>
    </w:p>
    <w:p w:rsidR="00DD59A4" w:rsidRDefault="001A24A4" w:rsidP="00DD59A4">
      <w:r>
        <w:t xml:space="preserve">As we heard </w:t>
      </w:r>
      <w:r w:rsidR="005C1FD1">
        <w:t>earlier</w:t>
      </w:r>
      <w:r>
        <w:t>, The Salvation Army was started by William and Catherine Booth</w:t>
      </w:r>
      <w:r w:rsidR="005C1FD1">
        <w:t xml:space="preserve">, and enjoyed explosive growth. </w:t>
      </w:r>
      <w:r w:rsidR="00DD59A4">
        <w:t xml:space="preserve">Just before William Booth’s death, he was </w:t>
      </w:r>
      <w:r w:rsidR="005C1FD1">
        <w:t xml:space="preserve">asked </w:t>
      </w:r>
      <w:r w:rsidR="009D2B34">
        <w:t>why The Salvation Army had been so successful. He said</w:t>
      </w:r>
      <w:r w:rsidR="00DD59A4">
        <w:t>, “If there is anything of power in The Salvation Army today, it is because God has had all the adoration of my heart, all the power of my will, and all the influence of my life.”</w:t>
      </w:r>
    </w:p>
    <w:p w:rsidR="00DD59A4" w:rsidRDefault="00DD59A4" w:rsidP="00DD59A4">
      <w:pPr>
        <w:ind w:firstLine="0"/>
      </w:pPr>
      <w:r>
        <w:t xml:space="preserve">Being a wholehearted follower starts by being connected to God </w:t>
      </w:r>
      <w:r w:rsidRPr="004C0DD9">
        <w:rPr>
          <w:i/>
        </w:rPr>
        <w:t>[point up]</w:t>
      </w:r>
      <w:r>
        <w:t>. So how are you doing – are you connected to God? Is He your power source?</w:t>
      </w:r>
    </w:p>
    <w:p w:rsidR="00DD59A4" w:rsidRPr="005B6102" w:rsidRDefault="00DD59A4" w:rsidP="00DD59A4">
      <w:pPr>
        <w:pStyle w:val="Heading4"/>
      </w:pPr>
      <w:r>
        <w:t xml:space="preserve">2. </w:t>
      </w:r>
      <w:r w:rsidRPr="005B6102">
        <w:t>Me: I am becoming more like Jesus.</w:t>
      </w:r>
    </w:p>
    <w:p w:rsidR="00DD59A4" w:rsidRDefault="00244DA6" w:rsidP="00DD59A4">
      <w:pPr>
        <w:keepNext/>
      </w:pPr>
      <w:r w:rsidRPr="00707CE2">
        <w:pict>
          <v:shape id="_x0000_i1041" type="#_x0000_t75" style="width:23pt;height:13pt;visibility:visible;mso-wrap-style:square">
            <v:imagedata r:id="rId28" o:title=""/>
          </v:shape>
        </w:pict>
      </w:r>
      <w:r>
        <w:t xml:space="preserve"> </w:t>
      </w:r>
      <w:r w:rsidR="00DD59A4">
        <w:t xml:space="preserve">The next section of our Bible reading is entitled ‘A living sacrifice’, and refers to ‘Me’ </w:t>
      </w:r>
      <w:r w:rsidR="00DD59A4" w:rsidRPr="00177ABA">
        <w:rPr>
          <w:i/>
        </w:rPr>
        <w:t>[</w:t>
      </w:r>
      <w:r w:rsidR="00DD59A4">
        <w:rPr>
          <w:i/>
        </w:rPr>
        <w:t xml:space="preserve">reinforce by </w:t>
      </w:r>
      <w:r w:rsidR="00DD59A4" w:rsidRPr="00177ABA">
        <w:rPr>
          <w:i/>
        </w:rPr>
        <w:t>point</w:t>
      </w:r>
      <w:r w:rsidR="00DD59A4">
        <w:rPr>
          <w:i/>
        </w:rPr>
        <w:t>ing</w:t>
      </w:r>
      <w:r w:rsidR="00DD59A4" w:rsidRPr="00177ABA">
        <w:rPr>
          <w:i/>
        </w:rPr>
        <w:t xml:space="preserve"> to </w:t>
      </w:r>
      <w:proofErr w:type="spellStart"/>
      <w:r w:rsidR="00DD59A4" w:rsidRPr="00177ABA">
        <w:rPr>
          <w:i/>
        </w:rPr>
        <w:t>self</w:t>
      </w:r>
      <w:proofErr w:type="spellEnd"/>
      <w:r w:rsidR="00DD59A4" w:rsidRPr="00177ABA">
        <w:rPr>
          <w:i/>
        </w:rPr>
        <w:t>]</w:t>
      </w:r>
      <w:r w:rsidR="00DD59A4">
        <w:t>.</w:t>
      </w:r>
    </w:p>
    <w:p w:rsidR="00DD59A4" w:rsidRDefault="00DD59A4" w:rsidP="00DD59A4">
      <w:r>
        <w:t>Paul is urging us to offer ourselves completely to God as a living sacrifice, prepared to become more and more the person Jesus wants you to be.</w:t>
      </w:r>
    </w:p>
    <w:p w:rsidR="00DD59A4" w:rsidRDefault="00DD59A4" w:rsidP="00DD59A4">
      <w:r>
        <w:t>The problem is that many of us don’t want to change, or at least not completely.</w:t>
      </w:r>
    </w:p>
    <w:p w:rsidR="00DD59A4" w:rsidRDefault="00DD59A4" w:rsidP="00DD59A4">
      <w:pPr>
        <w:keepNext/>
        <w:rPr>
          <w:shd w:val="clear" w:color="auto" w:fill="FFFFFF"/>
        </w:rPr>
      </w:pPr>
      <w:r>
        <w:rPr>
          <w:shd w:val="clear" w:color="auto" w:fill="FFFFFF"/>
        </w:rPr>
        <w:lastRenderedPageBreak/>
        <w:t xml:space="preserve">Kyle </w:t>
      </w:r>
      <w:proofErr w:type="spellStart"/>
      <w:r>
        <w:rPr>
          <w:shd w:val="clear" w:color="auto" w:fill="FFFFFF"/>
        </w:rPr>
        <w:t>Idleman</w:t>
      </w:r>
      <w:proofErr w:type="spellEnd"/>
      <w:r>
        <w:rPr>
          <w:shd w:val="clear" w:color="auto" w:fill="FFFFFF"/>
        </w:rPr>
        <w:t xml:space="preserve"> puts it this way.</w:t>
      </w:r>
    </w:p>
    <w:p w:rsidR="00DD59A4" w:rsidRDefault="00DD59A4" w:rsidP="00DD59A4">
      <w:pPr>
        <w:rPr>
          <w:i/>
          <w:shd w:val="clear" w:color="auto" w:fill="FFFFFF"/>
        </w:rPr>
      </w:pPr>
      <w:r w:rsidRPr="00216C84">
        <w:rPr>
          <w:i/>
          <w:shd w:val="clear" w:color="auto" w:fill="FFFFFF"/>
        </w:rPr>
        <w:t>“</w:t>
      </w:r>
      <w:r>
        <w:rPr>
          <w:i/>
          <w:shd w:val="clear" w:color="auto" w:fill="FFFFFF"/>
        </w:rPr>
        <w:t>A</w:t>
      </w:r>
      <w:r w:rsidRPr="00216C84">
        <w:rPr>
          <w:i/>
          <w:shd w:val="clear" w:color="auto" w:fill="FFFFFF"/>
        </w:rPr>
        <w:t xml:space="preserve"> lot of us don’t mind Jesus once a week on Sunday. We don’t mind making some minor change in our lives but Jesus wants to turn our lives upside down – we want him to do a little touch up work, but Jesus wants complete renovation – we come thinking tune-up but Jesus is thinking overhaul</w:t>
      </w:r>
      <w:r>
        <w:rPr>
          <w:i/>
          <w:shd w:val="clear" w:color="auto" w:fill="FFFFFF"/>
        </w:rPr>
        <w:t>.”</w:t>
      </w:r>
    </w:p>
    <w:p w:rsidR="00244DA6" w:rsidRDefault="00244DA6" w:rsidP="00244DA6">
      <w:r>
        <w:t xml:space="preserve">William Booth believed that </w:t>
      </w:r>
      <w:r w:rsidRPr="005241F3">
        <w:rPr>
          <w:i/>
        </w:rPr>
        <w:t>“The greatness of a man's power is the measure of his surrender."</w:t>
      </w:r>
      <w:r>
        <w:t xml:space="preserve"> </w:t>
      </w:r>
    </w:p>
    <w:p w:rsidR="00244DA6" w:rsidRDefault="00244DA6" w:rsidP="00244DA6">
      <w:r>
        <w:t>As we surrender our lives to Jesus, we are transformed.</w:t>
      </w:r>
    </w:p>
    <w:p w:rsidR="00DD59A4" w:rsidRDefault="00244DA6" w:rsidP="00DD59A4">
      <w:pPr>
        <w:keepNext/>
      </w:pPr>
      <w:r>
        <w:rPr>
          <w:noProof/>
          <w:lang w:eastAsia="en-NZ"/>
        </w:rPr>
        <w:drawing>
          <wp:inline distT="0" distB="0" distL="0" distR="0" wp14:anchorId="681898B5" wp14:editId="12A73651">
            <wp:extent cx="292100" cy="1651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92100" cy="165100"/>
                    </a:xfrm>
                    <a:prstGeom prst="rect">
                      <a:avLst/>
                    </a:prstGeom>
                    <a:noFill/>
                    <a:ln>
                      <a:noFill/>
                    </a:ln>
                  </pic:spPr>
                </pic:pic>
              </a:graphicData>
            </a:graphic>
          </wp:inline>
        </w:drawing>
      </w:r>
      <w:r>
        <w:t xml:space="preserve"> </w:t>
      </w:r>
      <w:r w:rsidR="00DD59A4">
        <w:t xml:space="preserve">The Soldier’s Covenant contains a range of promises about this change. For example: </w:t>
      </w:r>
    </w:p>
    <w:p w:rsidR="00DD59A4" w:rsidRDefault="00DD59A4" w:rsidP="00DD59A4">
      <w:pPr>
        <w:pStyle w:val="ListParagraph"/>
        <w:keepLines/>
        <w:numPr>
          <w:ilvl w:val="0"/>
          <w:numId w:val="18"/>
        </w:numPr>
        <w:spacing w:before="120" w:after="120"/>
      </w:pPr>
      <w:r>
        <w:t>Making the values of the Kingdom of God and not the values of the world the standard for my life</w:t>
      </w:r>
    </w:p>
    <w:p w:rsidR="00DD59A4" w:rsidRDefault="00DD59A4" w:rsidP="00DD59A4">
      <w:pPr>
        <w:pStyle w:val="ListParagraph"/>
        <w:keepLines/>
        <w:numPr>
          <w:ilvl w:val="0"/>
          <w:numId w:val="18"/>
        </w:numPr>
        <w:spacing w:before="120" w:after="120"/>
      </w:pPr>
      <w:r>
        <w:t>Upholding Christian integrity in every area of my life</w:t>
      </w:r>
    </w:p>
    <w:p w:rsidR="00DD59A4" w:rsidRDefault="00DD59A4" w:rsidP="00DD59A4">
      <w:pPr>
        <w:pStyle w:val="ListParagraph"/>
        <w:keepLines/>
        <w:numPr>
          <w:ilvl w:val="0"/>
          <w:numId w:val="18"/>
        </w:numPr>
        <w:spacing w:before="120" w:after="120"/>
      </w:pPr>
      <w:r>
        <w:t>Upholding the sanctity of marriage and of family life</w:t>
      </w:r>
    </w:p>
    <w:p w:rsidR="00DD59A4" w:rsidRDefault="00DD59A4" w:rsidP="00DD59A4">
      <w:pPr>
        <w:pStyle w:val="ListParagraph"/>
        <w:keepLines/>
        <w:numPr>
          <w:ilvl w:val="0"/>
          <w:numId w:val="18"/>
        </w:numPr>
        <w:spacing w:before="120" w:after="120"/>
      </w:pPr>
      <w:r>
        <w:t>Being a faithful steward of my time and gifts, my money and possessions, my body, my mind and my spirit, knowing that I am accountable to God, and</w:t>
      </w:r>
    </w:p>
    <w:p w:rsidR="00DD59A4" w:rsidRDefault="00DD59A4" w:rsidP="00DD59A4">
      <w:pPr>
        <w:pStyle w:val="ListParagraph"/>
        <w:keepLines/>
        <w:numPr>
          <w:ilvl w:val="0"/>
          <w:numId w:val="18"/>
        </w:numPr>
        <w:spacing w:before="120" w:after="120"/>
      </w:pPr>
      <w:r>
        <w:t>Abstaining from anything that could enslave my body or spirit.</w:t>
      </w:r>
    </w:p>
    <w:p w:rsidR="00DD59A4" w:rsidRDefault="00DD59A4" w:rsidP="00DD59A4">
      <w:proofErr w:type="gramStart"/>
      <w:r>
        <w:t>So how about you?</w:t>
      </w:r>
      <w:proofErr w:type="gramEnd"/>
      <w:r>
        <w:t xml:space="preserve"> What is the measure of your surrender? Are people around you noticing any transformation?</w:t>
      </w:r>
    </w:p>
    <w:p w:rsidR="00DD59A4" w:rsidRPr="005B6102" w:rsidRDefault="00DD59A4" w:rsidP="00DD59A4">
      <w:pPr>
        <w:pStyle w:val="Heading4"/>
      </w:pPr>
      <w:r>
        <w:t xml:space="preserve">3. </w:t>
      </w:r>
      <w:r w:rsidRPr="005B6102">
        <w:t xml:space="preserve">We: </w:t>
      </w:r>
      <w:r>
        <w:t>Humble service in the body of Christ</w:t>
      </w:r>
      <w:r w:rsidRPr="005B6102">
        <w:t>.</w:t>
      </w:r>
    </w:p>
    <w:p w:rsidR="00DD59A4" w:rsidRDefault="00244DA6" w:rsidP="00DD59A4">
      <w:r>
        <w:rPr>
          <w:noProof/>
          <w:lang w:eastAsia="en-NZ"/>
        </w:rPr>
        <w:drawing>
          <wp:inline distT="0" distB="0" distL="0" distR="0">
            <wp:extent cx="292100" cy="1651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92100" cy="165100"/>
                    </a:xfrm>
                    <a:prstGeom prst="rect">
                      <a:avLst/>
                    </a:prstGeom>
                    <a:noFill/>
                    <a:ln>
                      <a:noFill/>
                    </a:ln>
                  </pic:spPr>
                </pic:pic>
              </a:graphicData>
            </a:graphic>
          </wp:inline>
        </w:drawing>
      </w:r>
      <w:r>
        <w:t xml:space="preserve"> </w:t>
      </w:r>
      <w:r w:rsidR="00DD59A4">
        <w:t>The next section of our Bible reading is titled ‘Humble service in the body of Christ’ and refers to us, or ‘</w:t>
      </w:r>
      <w:r w:rsidR="00DD59A4" w:rsidRPr="005B6102">
        <w:t>We</w:t>
      </w:r>
      <w:r w:rsidR="00DD59A4">
        <w:t xml:space="preserve">’ </w:t>
      </w:r>
      <w:r w:rsidR="00DD59A4" w:rsidRPr="00177ABA">
        <w:rPr>
          <w:i/>
        </w:rPr>
        <w:t xml:space="preserve">[reinforce by a </w:t>
      </w:r>
      <w:proofErr w:type="spellStart"/>
      <w:r w:rsidR="00DD59A4" w:rsidRPr="00177ABA">
        <w:rPr>
          <w:i/>
        </w:rPr>
        <w:t>self hug</w:t>
      </w:r>
      <w:proofErr w:type="spellEnd"/>
      <w:r w:rsidR="00DD59A4" w:rsidRPr="00177ABA">
        <w:rPr>
          <w:i/>
        </w:rPr>
        <w:t>]</w:t>
      </w:r>
      <w:r w:rsidR="00DD59A4" w:rsidRPr="005B6102">
        <w:t>. </w:t>
      </w:r>
      <w:r w:rsidR="00DD59A4">
        <w:t>If we’re connected to God and are being transformed by Him, this will affect how we relate to each other in our church.</w:t>
      </w:r>
    </w:p>
    <w:p w:rsidR="00DD59A4" w:rsidRDefault="00DD59A4" w:rsidP="00DD59A4">
      <w:r>
        <w:t>In this section, Paul is saying that Christians are in this together. He writes “in Christ, we though many, form one body, and each member belongs to all the others.”</w:t>
      </w:r>
    </w:p>
    <w:p w:rsidR="00DD59A4" w:rsidRDefault="00244DA6" w:rsidP="00DD59A4">
      <w:pPr>
        <w:keepNext/>
      </w:pPr>
      <w:r>
        <w:rPr>
          <w:noProof/>
          <w:lang w:eastAsia="en-NZ"/>
        </w:rPr>
        <w:drawing>
          <wp:inline distT="0" distB="0" distL="0" distR="0">
            <wp:extent cx="292100" cy="16510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92100" cy="165100"/>
                    </a:xfrm>
                    <a:prstGeom prst="rect">
                      <a:avLst/>
                    </a:prstGeom>
                    <a:noFill/>
                    <a:ln>
                      <a:noFill/>
                    </a:ln>
                  </pic:spPr>
                </pic:pic>
              </a:graphicData>
            </a:graphic>
          </wp:inline>
        </w:drawing>
      </w:r>
      <w:r>
        <w:t xml:space="preserve"> </w:t>
      </w:r>
      <w:r w:rsidR="00DD59A4">
        <w:t>The Soldier’s Covenant contains a number of promises about ‘we’:</w:t>
      </w:r>
    </w:p>
    <w:p w:rsidR="00DD59A4" w:rsidRDefault="00DD59A4" w:rsidP="00DD59A4">
      <w:pPr>
        <w:pStyle w:val="ListParagraph"/>
        <w:keepLines/>
        <w:numPr>
          <w:ilvl w:val="0"/>
          <w:numId w:val="20"/>
        </w:numPr>
        <w:spacing w:before="120" w:after="120"/>
      </w:pPr>
      <w:r>
        <w:t>I will maintain Christian ideals in all my relationships with others; my family and neighbours, my colleagues and fellow salvationists, those to whom and for whom I am responsible, and the wider community.</w:t>
      </w:r>
    </w:p>
    <w:p w:rsidR="00DD59A4" w:rsidRDefault="00DD59A4" w:rsidP="00DD59A4">
      <w:pPr>
        <w:pStyle w:val="ListParagraph"/>
        <w:keepLines/>
        <w:numPr>
          <w:ilvl w:val="0"/>
          <w:numId w:val="20"/>
        </w:numPr>
        <w:spacing w:before="120" w:after="120"/>
      </w:pPr>
      <w:r>
        <w:t>I will be actively involved, as I am able, in the life, work, worship and witness of the corps, giving as large a proportion of my income as possible to support its ministries and the worldwide work of the Army.</w:t>
      </w:r>
    </w:p>
    <w:p w:rsidR="00DD59A4" w:rsidRDefault="00DD59A4" w:rsidP="00DD59A4">
      <w:pPr>
        <w:pStyle w:val="ListParagraph"/>
        <w:keepLines/>
        <w:numPr>
          <w:ilvl w:val="0"/>
          <w:numId w:val="20"/>
        </w:numPr>
        <w:spacing w:before="120" w:after="120"/>
      </w:pPr>
      <w:r>
        <w:t>I will be true to the principles and practices of The Salvation Army, loyal to its leaders, and I will show the spirit of Salvationism whether in times of popularity or persecution.</w:t>
      </w:r>
    </w:p>
    <w:p w:rsidR="00DD59A4" w:rsidRDefault="00DD59A4" w:rsidP="00DD59A4">
      <w:r>
        <w:t>There’s at least two important points in this.</w:t>
      </w:r>
    </w:p>
    <w:p w:rsidR="00DD59A4" w:rsidRDefault="00DD59A4" w:rsidP="00DD59A4">
      <w:r>
        <w:t>Firstly, we’re on the same side! People in our neighbourhoods are searching for authentic community. The best place to find this should surely be in a church. We should be known for the way we treat each other, our hospitality, our authenticity, and for our loyalty to our leaders and the wider Salvation Army.</w:t>
      </w:r>
    </w:p>
    <w:p w:rsidR="00DD59A4" w:rsidRDefault="00DD59A4" w:rsidP="00DD59A4">
      <w:r>
        <w:t>Secondly, in a body, there is a range of many parts, but all the parts are needed. God has given us all different strengths and passions, not to sit and consume, but to serve and contribute.</w:t>
      </w:r>
    </w:p>
    <w:p w:rsidR="00DD59A4" w:rsidRPr="00497495" w:rsidRDefault="00DD59A4" w:rsidP="00DD59A4">
      <w:pPr>
        <w:rPr>
          <w:i/>
        </w:rPr>
      </w:pPr>
      <w:r w:rsidRPr="00497495">
        <w:rPr>
          <w:i/>
        </w:rPr>
        <w:t xml:space="preserve">[This would be a good time to explain any particular ministries that you </w:t>
      </w:r>
      <w:r w:rsidR="00497495">
        <w:rPr>
          <w:i/>
        </w:rPr>
        <w:t>need</w:t>
      </w:r>
      <w:r w:rsidRPr="00497495">
        <w:rPr>
          <w:i/>
        </w:rPr>
        <w:t xml:space="preserve"> help with].</w:t>
      </w:r>
    </w:p>
    <w:p w:rsidR="00DD59A4" w:rsidRDefault="00DD59A4" w:rsidP="00DD59A4">
      <w:proofErr w:type="gramStart"/>
      <w:r>
        <w:t>So how about you?</w:t>
      </w:r>
      <w:proofErr w:type="gramEnd"/>
      <w:r>
        <w:t xml:space="preserve"> Are you a loyal and positive member of our body (and not a ‘pain in the neck’)? Are you actively involved, as you are able in the life, work, worship and witness of our corps? Are you contributing financially to support our ministries?</w:t>
      </w:r>
    </w:p>
    <w:p w:rsidR="00DD59A4" w:rsidRPr="005B6102" w:rsidRDefault="00DD59A4" w:rsidP="00DD59A4">
      <w:pPr>
        <w:pStyle w:val="Heading4"/>
      </w:pPr>
      <w:r>
        <w:lastRenderedPageBreak/>
        <w:t xml:space="preserve">4. </w:t>
      </w:r>
      <w:r w:rsidRPr="005B6102">
        <w:t xml:space="preserve">World: </w:t>
      </w:r>
      <w:r>
        <w:t>Love in action</w:t>
      </w:r>
      <w:r w:rsidRPr="005B6102">
        <w:t>.</w:t>
      </w:r>
    </w:p>
    <w:p w:rsidR="00DD59A4" w:rsidRDefault="00DD59A4" w:rsidP="00497495">
      <w:pPr>
        <w:keepNext/>
      </w:pPr>
      <w:r>
        <w:t>We’ve talked about how wholehearted followers of Jesus connect with God [point up], surrender their life to be transformed by Him [me], and serve humbly and loyally within the church [we].</w:t>
      </w:r>
    </w:p>
    <w:p w:rsidR="00DD59A4" w:rsidRDefault="00244DA6" w:rsidP="00DD59A4">
      <w:r>
        <w:rPr>
          <w:noProof/>
          <w:lang w:eastAsia="en-NZ"/>
        </w:rPr>
        <w:drawing>
          <wp:inline distT="0" distB="0" distL="0" distR="0">
            <wp:extent cx="292100" cy="1651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92100" cy="165100"/>
                    </a:xfrm>
                    <a:prstGeom prst="rect">
                      <a:avLst/>
                    </a:prstGeom>
                    <a:noFill/>
                    <a:ln>
                      <a:noFill/>
                    </a:ln>
                  </pic:spPr>
                </pic:pic>
              </a:graphicData>
            </a:graphic>
          </wp:inline>
        </w:drawing>
      </w:r>
      <w:r>
        <w:t xml:space="preserve"> </w:t>
      </w:r>
      <w:r w:rsidR="00DD59A4">
        <w:t>But there’s one more very important role – how we should live in the world [hands out]. Paul defines this as “love in action” and this is summarised perfectly in the Living Bible translation of verse 9 which simply says “Don’t just pretend that you love others: really love them.” That means caring for them both now and for their eternity.</w:t>
      </w:r>
    </w:p>
    <w:p w:rsidR="00DD59A4" w:rsidRDefault="00244DA6" w:rsidP="00DD59A4">
      <w:r>
        <w:rPr>
          <w:noProof/>
          <w:lang w:eastAsia="en-NZ"/>
        </w:rPr>
        <w:drawing>
          <wp:inline distT="0" distB="0" distL="0" distR="0">
            <wp:extent cx="292100" cy="1651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92100" cy="165100"/>
                    </a:xfrm>
                    <a:prstGeom prst="rect">
                      <a:avLst/>
                    </a:prstGeom>
                    <a:noFill/>
                    <a:ln>
                      <a:noFill/>
                    </a:ln>
                  </pic:spPr>
                </pic:pic>
              </a:graphicData>
            </a:graphic>
          </wp:inline>
        </w:drawing>
      </w:r>
      <w:r>
        <w:t xml:space="preserve"> </w:t>
      </w:r>
      <w:r w:rsidR="00DD59A4">
        <w:t>The Soldier’s Covenant puts it this way “I will be faithful to the purposes for which God raised up The Salvation Army, sharing the good news of Jesus Christ, endeavouring to win others to Him, and in His name caring for the needy and the disadvantaged.”</w:t>
      </w:r>
      <w:r w:rsidR="00A56A0E">
        <w:t xml:space="preserve"> Or as William Booth would put it “go for souls and go for the worst.”</w:t>
      </w:r>
    </w:p>
    <w:p w:rsidR="00DD59A4" w:rsidRDefault="00DD59A4" w:rsidP="00DD59A4">
      <w:r w:rsidRPr="005B6102">
        <w:t xml:space="preserve">When you </w:t>
      </w:r>
      <w:r>
        <w:t>are connected to God and are being transformed by Him, you’ll see the world differently. You’ll see people as He sees them, and will want to genuinely care for others. But you’ll also care about their eternity and the change you’ll be experiencing in your life will make you want to share this with others.</w:t>
      </w:r>
    </w:p>
    <w:p w:rsidR="00DD59A4" w:rsidRDefault="00DD59A4" w:rsidP="00DD59A4">
      <w:r>
        <w:t xml:space="preserve">Unfortunately, this doesn’t seem to be the reality for many of us. According to a recent study by </w:t>
      </w:r>
      <w:proofErr w:type="spellStart"/>
      <w:r>
        <w:t>LifeWay</w:t>
      </w:r>
      <w:proofErr w:type="spellEnd"/>
      <w:r>
        <w:t xml:space="preserve"> research, 60% of regular church attending Christians will not have shared their faith in the last six months. While this is a USA study, the statistics are likely to be similar here. It seems that we either aren’t connected to God enough to really believe His power can change lives, we aren’t experiencing much transformation ourselves to have something to tell others, we’re not convinced about hell, or perhaps we’ve just become too comfortable.</w:t>
      </w:r>
    </w:p>
    <w:p w:rsidR="00DD59A4" w:rsidRDefault="00DD59A4" w:rsidP="00DD59A4">
      <w:r>
        <w:t xml:space="preserve">Certainly this should not define The Salvation Army. Listen to this quote from </w:t>
      </w:r>
      <w:r w:rsidRPr="00F664D5">
        <w:t>Catherine Booth</w:t>
      </w:r>
      <w:r>
        <w:t>:</w:t>
      </w:r>
      <w:r w:rsidRPr="00F664D5">
        <w:t xml:space="preserve"> </w:t>
      </w:r>
      <w:r>
        <w:rPr>
          <w:i/>
        </w:rPr>
        <w:t>“</w:t>
      </w:r>
      <w:r w:rsidRPr="00EF7E43">
        <w:rPr>
          <w:i/>
        </w:rPr>
        <w:t>A barracks is meant to be a place where real soldiers were to be fed and equipped for war, not a place to settle down in or as a comfortable snuggery in which to enjoy ourselves. I hope that if ever they, our soldiers, do settle down, God will burn their barracks over their heads!</w:t>
      </w:r>
      <w:r>
        <w:rPr>
          <w:i/>
        </w:rPr>
        <w:t>”</w:t>
      </w:r>
    </w:p>
    <w:p w:rsidR="00A56A0E" w:rsidRDefault="00A56A0E" w:rsidP="00A56A0E">
      <w:pPr>
        <w:pStyle w:val="Heading3"/>
      </w:pPr>
      <w:r>
        <w:t>Summary</w:t>
      </w:r>
    </w:p>
    <w:p w:rsidR="00A56A0E" w:rsidRDefault="00A56A0E" w:rsidP="00A56A0E">
      <w:pPr>
        <w:pStyle w:val="Heading4"/>
      </w:pPr>
      <w:r>
        <w:t>Ripple Effect</w:t>
      </w:r>
    </w:p>
    <w:p w:rsidR="00DD59A4" w:rsidRDefault="00244DA6" w:rsidP="00DD59A4">
      <w:r>
        <w:rPr>
          <w:noProof/>
          <w:lang w:eastAsia="en-NZ"/>
        </w:rPr>
        <w:drawing>
          <wp:inline distT="0" distB="0" distL="0" distR="0">
            <wp:extent cx="292100" cy="16510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92100" cy="165100"/>
                    </a:xfrm>
                    <a:prstGeom prst="rect">
                      <a:avLst/>
                    </a:prstGeom>
                    <a:noFill/>
                    <a:ln>
                      <a:noFill/>
                    </a:ln>
                  </pic:spPr>
                </pic:pic>
              </a:graphicData>
            </a:graphic>
          </wp:inline>
        </w:drawing>
      </w:r>
      <w:r>
        <w:t xml:space="preserve"> </w:t>
      </w:r>
      <w:r w:rsidR="00DD59A4">
        <w:t>We’ve looked at four characteristics of a wholehearted follower of Jesus</w:t>
      </w:r>
      <w:r w:rsidR="00A56A0E">
        <w:t>, and these should really create a ripple e</w:t>
      </w:r>
      <w:bookmarkStart w:id="13" w:name="_GoBack"/>
      <w:bookmarkEnd w:id="13"/>
      <w:r w:rsidR="00A56A0E">
        <w:t xml:space="preserve">ffect. God, to Me, to </w:t>
      </w:r>
      <w:proofErr w:type="gramStart"/>
      <w:r w:rsidR="00A56A0E">
        <w:t>We</w:t>
      </w:r>
      <w:proofErr w:type="gramEnd"/>
      <w:r w:rsidR="00A56A0E">
        <w:t xml:space="preserve"> and then our World.</w:t>
      </w:r>
    </w:p>
    <w:p w:rsidR="00DD59A4" w:rsidRDefault="00E434D9" w:rsidP="008C5D96">
      <w:pPr>
        <w:pStyle w:val="ListParagraph"/>
        <w:keepLines/>
        <w:numPr>
          <w:ilvl w:val="0"/>
          <w:numId w:val="23"/>
        </w:numPr>
        <w:spacing w:before="120" w:after="120"/>
      </w:pPr>
      <w:r>
        <w:rPr>
          <w:noProof/>
          <w:lang w:eastAsia="en-NZ"/>
        </w:rPr>
        <w:drawing>
          <wp:inline distT="0" distB="0" distL="0" distR="0" wp14:anchorId="40384CF9" wp14:editId="4AEDD582">
            <wp:extent cx="292100" cy="16510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92100" cy="165100"/>
                    </a:xfrm>
                    <a:prstGeom prst="rect">
                      <a:avLst/>
                    </a:prstGeom>
                    <a:noFill/>
                    <a:ln>
                      <a:noFill/>
                    </a:ln>
                  </pic:spPr>
                </pic:pic>
              </a:graphicData>
            </a:graphic>
          </wp:inline>
        </w:drawing>
      </w:r>
      <w:r>
        <w:t xml:space="preserve"> </w:t>
      </w:r>
      <w:r w:rsidR="00DD59A4">
        <w:t xml:space="preserve">God </w:t>
      </w:r>
      <w:r w:rsidR="00DD59A4">
        <w:rPr>
          <w:i/>
        </w:rPr>
        <w:t>[point up]</w:t>
      </w:r>
      <w:r w:rsidR="00DD59A4">
        <w:t>: it all starts by being connected to God</w:t>
      </w:r>
    </w:p>
    <w:p w:rsidR="00DD59A4" w:rsidRDefault="00E434D9" w:rsidP="008C5D96">
      <w:pPr>
        <w:pStyle w:val="ListParagraph"/>
        <w:keepLines/>
        <w:numPr>
          <w:ilvl w:val="0"/>
          <w:numId w:val="23"/>
        </w:numPr>
        <w:spacing w:before="120" w:after="120"/>
      </w:pPr>
      <w:r>
        <w:rPr>
          <w:noProof/>
          <w:lang w:eastAsia="en-NZ"/>
        </w:rPr>
        <w:drawing>
          <wp:inline distT="0" distB="0" distL="0" distR="0" wp14:anchorId="40384CF9" wp14:editId="4AEDD582">
            <wp:extent cx="292100" cy="16510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92100" cy="165100"/>
                    </a:xfrm>
                    <a:prstGeom prst="rect">
                      <a:avLst/>
                    </a:prstGeom>
                    <a:noFill/>
                    <a:ln>
                      <a:noFill/>
                    </a:ln>
                  </pic:spPr>
                </pic:pic>
              </a:graphicData>
            </a:graphic>
          </wp:inline>
        </w:drawing>
      </w:r>
      <w:r>
        <w:t xml:space="preserve"> </w:t>
      </w:r>
      <w:r w:rsidR="00DD59A4" w:rsidRPr="005B6102">
        <w:t>Me</w:t>
      </w:r>
      <w:r w:rsidR="00DD59A4">
        <w:t xml:space="preserve"> </w:t>
      </w:r>
      <w:r w:rsidR="00DD59A4">
        <w:rPr>
          <w:i/>
        </w:rPr>
        <w:t xml:space="preserve">[point to </w:t>
      </w:r>
      <w:proofErr w:type="spellStart"/>
      <w:r w:rsidR="00DD59A4">
        <w:rPr>
          <w:i/>
        </w:rPr>
        <w:t>self</w:t>
      </w:r>
      <w:proofErr w:type="spellEnd"/>
      <w:r w:rsidR="00DD59A4">
        <w:rPr>
          <w:i/>
        </w:rPr>
        <w:t>]</w:t>
      </w:r>
      <w:r w:rsidR="00DD59A4">
        <w:t xml:space="preserve">: </w:t>
      </w:r>
      <w:r w:rsidR="00A56A0E">
        <w:t xml:space="preserve">As we surrender to </w:t>
      </w:r>
      <w:r w:rsidR="00DD59A4">
        <w:t>Jesus</w:t>
      </w:r>
      <w:r w:rsidR="00A56A0E">
        <w:t>, we allow Him to transform us</w:t>
      </w:r>
    </w:p>
    <w:p w:rsidR="00DD59A4" w:rsidRDefault="00E434D9" w:rsidP="008C5D96">
      <w:pPr>
        <w:pStyle w:val="ListParagraph"/>
        <w:keepLines/>
        <w:numPr>
          <w:ilvl w:val="0"/>
          <w:numId w:val="23"/>
        </w:numPr>
        <w:spacing w:before="120" w:after="120"/>
      </w:pPr>
      <w:r>
        <w:rPr>
          <w:noProof/>
          <w:lang w:eastAsia="en-NZ"/>
        </w:rPr>
        <w:drawing>
          <wp:inline distT="0" distB="0" distL="0" distR="0" wp14:anchorId="40384CF9" wp14:editId="4AEDD582">
            <wp:extent cx="292100" cy="16510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92100" cy="165100"/>
                    </a:xfrm>
                    <a:prstGeom prst="rect">
                      <a:avLst/>
                    </a:prstGeom>
                    <a:noFill/>
                    <a:ln>
                      <a:noFill/>
                    </a:ln>
                  </pic:spPr>
                </pic:pic>
              </a:graphicData>
            </a:graphic>
          </wp:inline>
        </w:drawing>
      </w:r>
      <w:r>
        <w:t xml:space="preserve"> </w:t>
      </w:r>
      <w:r w:rsidR="00DD59A4">
        <w:t xml:space="preserve">We </w:t>
      </w:r>
      <w:r w:rsidR="00DD59A4" w:rsidRPr="002B4752">
        <w:rPr>
          <w:i/>
        </w:rPr>
        <w:t>[</w:t>
      </w:r>
      <w:proofErr w:type="spellStart"/>
      <w:r w:rsidR="00DD59A4" w:rsidRPr="002B4752">
        <w:rPr>
          <w:i/>
        </w:rPr>
        <w:t>self hug</w:t>
      </w:r>
      <w:proofErr w:type="spellEnd"/>
      <w:r w:rsidR="00DD59A4" w:rsidRPr="002B4752">
        <w:rPr>
          <w:i/>
        </w:rPr>
        <w:t>]</w:t>
      </w:r>
      <w:r w:rsidR="00DD59A4">
        <w:t xml:space="preserve">: </w:t>
      </w:r>
      <w:r w:rsidR="008C5D96">
        <w:t>As p</w:t>
      </w:r>
      <w:r w:rsidR="00A56A0E">
        <w:t>eople being transformed by Jesus</w:t>
      </w:r>
      <w:r w:rsidR="008C5D96">
        <w:t xml:space="preserve"> and</w:t>
      </w:r>
      <w:r w:rsidR="00A56A0E">
        <w:t xml:space="preserve"> sharing life together</w:t>
      </w:r>
      <w:r w:rsidR="008C5D96">
        <w:t>, we</w:t>
      </w:r>
      <w:r w:rsidR="00DD59A4">
        <w:t xml:space="preserve"> bui</w:t>
      </w:r>
      <w:r w:rsidR="008C5D96">
        <w:t>ld authentic community and use</w:t>
      </w:r>
      <w:r w:rsidR="00DD59A4">
        <w:t xml:space="preserve"> our gifts to serve</w:t>
      </w:r>
      <w:r w:rsidR="00A56A0E">
        <w:t xml:space="preserve"> each other</w:t>
      </w:r>
      <w:r w:rsidR="00DD59A4">
        <w:t xml:space="preserve">, and </w:t>
      </w:r>
    </w:p>
    <w:p w:rsidR="00DD59A4" w:rsidRPr="005B6102" w:rsidRDefault="00E434D9" w:rsidP="008C5D96">
      <w:pPr>
        <w:pStyle w:val="ListParagraph"/>
        <w:keepLines/>
        <w:numPr>
          <w:ilvl w:val="0"/>
          <w:numId w:val="23"/>
        </w:numPr>
        <w:spacing w:before="120" w:after="120"/>
      </w:pPr>
      <w:r>
        <w:rPr>
          <w:noProof/>
          <w:lang w:eastAsia="en-NZ"/>
        </w:rPr>
        <w:drawing>
          <wp:inline distT="0" distB="0" distL="0" distR="0" wp14:anchorId="40384CF9" wp14:editId="4AEDD582">
            <wp:extent cx="292100" cy="16510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92100" cy="165100"/>
                    </a:xfrm>
                    <a:prstGeom prst="rect">
                      <a:avLst/>
                    </a:prstGeom>
                    <a:noFill/>
                    <a:ln>
                      <a:noFill/>
                    </a:ln>
                  </pic:spPr>
                </pic:pic>
              </a:graphicData>
            </a:graphic>
          </wp:inline>
        </w:drawing>
      </w:r>
      <w:r>
        <w:t xml:space="preserve"> </w:t>
      </w:r>
      <w:r w:rsidR="00DD59A4">
        <w:t xml:space="preserve">World </w:t>
      </w:r>
      <w:r w:rsidR="00DD59A4" w:rsidRPr="00D22715">
        <w:rPr>
          <w:i/>
        </w:rPr>
        <w:t>[hands out]</w:t>
      </w:r>
      <w:r w:rsidR="00DD59A4">
        <w:t>: We genuinely love those around us and willingly tell them the good news about Jesus based on the difference He is making in our lives.</w:t>
      </w:r>
    </w:p>
    <w:p w:rsidR="00DD59A4" w:rsidRDefault="00DD59A4" w:rsidP="00DD59A4">
      <w:r>
        <w:t>Imagine the difference this church could make filled with people who are connected to God as their power source?</w:t>
      </w:r>
    </w:p>
    <w:p w:rsidR="00DD59A4" w:rsidRDefault="00DD59A4" w:rsidP="00DD59A4">
      <w:r>
        <w:t xml:space="preserve">Imagine the quality of our relationships both inside and outside our church if we were all being transformed by that relationship with God? </w:t>
      </w:r>
    </w:p>
    <w:p w:rsidR="008C5D96" w:rsidRDefault="00DD59A4" w:rsidP="00DD59A4">
      <w:r w:rsidRPr="00D62802">
        <w:t xml:space="preserve">Imagine the difference </w:t>
      </w:r>
      <w:r>
        <w:t xml:space="preserve">our corps could make in </w:t>
      </w:r>
      <w:r w:rsidRPr="00D62802">
        <w:t xml:space="preserve">our community </w:t>
      </w:r>
      <w:r>
        <w:t>if we all committed to use our gifts to serve others?</w:t>
      </w:r>
    </w:p>
    <w:p w:rsidR="00DD59A4" w:rsidRPr="00D62802" w:rsidRDefault="00DD59A4" w:rsidP="00DD59A4">
      <w:r w:rsidRPr="00D62802">
        <w:t>And imagine how much we would want to tell our friends about the difference Jesus is making in our lives, when he was making a difference.</w:t>
      </w:r>
    </w:p>
    <w:p w:rsidR="00DD59A4" w:rsidRPr="005B6102" w:rsidRDefault="00DD59A4" w:rsidP="00DD59A4">
      <w:r>
        <w:t>That’s why Jesus wants wholehearted followers. Fans are OK, but they won’t change their world.</w:t>
      </w:r>
    </w:p>
    <w:p w:rsidR="00DD59A4" w:rsidRPr="005B6102" w:rsidRDefault="00DD59A4" w:rsidP="00DD59A4">
      <w:pPr>
        <w:pStyle w:val="Heading2"/>
      </w:pPr>
      <w:bookmarkStart w:id="14" w:name="_Toc452469161"/>
      <w:r>
        <w:lastRenderedPageBreak/>
        <w:t xml:space="preserve">5. </w:t>
      </w:r>
      <w:r w:rsidRPr="005B6102">
        <w:t>Response</w:t>
      </w:r>
      <w:bookmarkEnd w:id="14"/>
    </w:p>
    <w:p w:rsidR="00DD59A4" w:rsidRDefault="00DD59A4" w:rsidP="008B3403">
      <w:pPr>
        <w:keepNext/>
      </w:pPr>
      <w:r>
        <w:t>So, let’s do that DTR.</w:t>
      </w:r>
    </w:p>
    <w:p w:rsidR="00DD59A4" w:rsidRDefault="00DD59A4" w:rsidP="008B3403">
      <w:pPr>
        <w:keepNext/>
      </w:pPr>
      <w:r>
        <w:t>Is your relationship with Jesus just a casual thing – perhaps a just on Sunday thing – or is it something more? Are you just after benefits, like a ticket to heaven, or like William Booth, are you prepared to declare that God shall have all there is of you?</w:t>
      </w:r>
    </w:p>
    <w:p w:rsidR="00DD59A4" w:rsidRDefault="00DD59A4" w:rsidP="008B3403">
      <w:pPr>
        <w:keepNext/>
      </w:pPr>
      <w:r>
        <w:t>Are you a fan of Jesus, or a wholehearted follower?</w:t>
      </w:r>
    </w:p>
    <w:p w:rsidR="00DD59A4" w:rsidRDefault="00DD59A4" w:rsidP="008B3403">
      <w:pPr>
        <w:keepNext/>
      </w:pPr>
      <w:r>
        <w:t>I want to give you the opportunity today to respond to God. The music team is going to play some music, and while they do, I’d like you to pause and define your relationship.</w:t>
      </w:r>
    </w:p>
    <w:p w:rsidR="00DD59A4" w:rsidRDefault="00DD59A4" w:rsidP="00DD59A4">
      <w:pPr>
        <w:pStyle w:val="ListParagraph"/>
        <w:keepLines/>
        <w:numPr>
          <w:ilvl w:val="0"/>
          <w:numId w:val="19"/>
        </w:numPr>
        <w:spacing w:before="120" w:after="120"/>
      </w:pPr>
      <w:r>
        <w:t>Perhaps you’ve never before understood that Jesus wants to have a relationship with you. Following Jesus starts with a choice, and if you’d like to choose to follow Him today, please come forward and someone will pray with you.</w:t>
      </w:r>
    </w:p>
    <w:p w:rsidR="00DD59A4" w:rsidRDefault="00DD59A4" w:rsidP="00DD59A4">
      <w:pPr>
        <w:pStyle w:val="ListParagraph"/>
        <w:keepLines/>
        <w:numPr>
          <w:ilvl w:val="0"/>
          <w:numId w:val="19"/>
        </w:numPr>
        <w:spacing w:before="120" w:after="120"/>
      </w:pPr>
      <w:r>
        <w:t>For others of you, Jesus might be saying “I want more”. I want to be your number one. I want you to have my power. I have plans for you – let me transform you.</w:t>
      </w:r>
    </w:p>
    <w:p w:rsidR="00DD59A4" w:rsidRDefault="00DD59A4" w:rsidP="00DD59A4">
      <w:pPr>
        <w:pStyle w:val="ListParagraph"/>
        <w:keepLines/>
        <w:numPr>
          <w:ilvl w:val="0"/>
          <w:numId w:val="19"/>
        </w:numPr>
        <w:spacing w:before="120" w:after="120"/>
      </w:pPr>
      <w:r>
        <w:t>What is your contribution to the corps? Are you promoting unity and loyalty, or do you need to ask for forgiveness for not doing so? Is Jesus calling you to serve in a new way?</w:t>
      </w:r>
    </w:p>
    <w:p w:rsidR="00DD59A4" w:rsidRDefault="00DD59A4" w:rsidP="00DD59A4">
      <w:pPr>
        <w:pStyle w:val="ListParagraph"/>
        <w:keepLines/>
        <w:numPr>
          <w:ilvl w:val="0"/>
          <w:numId w:val="19"/>
        </w:numPr>
        <w:spacing w:before="120" w:after="120"/>
      </w:pPr>
      <w:r>
        <w:t>The Salvation Army needs leaders, and especially people who will give their lives in service as officers. Is this something Jesus is talking to you about?</w:t>
      </w:r>
    </w:p>
    <w:p w:rsidR="00DD59A4" w:rsidRDefault="00DD59A4" w:rsidP="00DD59A4">
      <w:pPr>
        <w:pStyle w:val="ListParagraph"/>
        <w:keepLines/>
        <w:numPr>
          <w:ilvl w:val="0"/>
          <w:numId w:val="19"/>
        </w:numPr>
        <w:spacing w:before="120" w:after="120"/>
      </w:pPr>
      <w:r>
        <w:t>Is Jesus challenging you to be bold</w:t>
      </w:r>
      <w:r w:rsidR="009D2B34">
        <w:t>er</w:t>
      </w:r>
      <w:r>
        <w:t xml:space="preserve"> in sharing your faith?</w:t>
      </w:r>
    </w:p>
    <w:p w:rsidR="00E434D9" w:rsidRDefault="00E434D9" w:rsidP="00E434D9">
      <w:r>
        <w:rPr>
          <w:noProof/>
          <w:lang w:eastAsia="en-NZ"/>
        </w:rPr>
        <w:drawing>
          <wp:inline distT="0" distB="0" distL="0" distR="0" wp14:anchorId="7CE8F25E" wp14:editId="0FA6E934">
            <wp:extent cx="292100" cy="165100"/>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92100" cy="165100"/>
                    </a:xfrm>
                    <a:prstGeom prst="rect">
                      <a:avLst/>
                    </a:prstGeom>
                    <a:noFill/>
                    <a:ln>
                      <a:noFill/>
                    </a:ln>
                  </pic:spPr>
                </pic:pic>
              </a:graphicData>
            </a:graphic>
          </wp:inline>
        </w:drawing>
      </w:r>
      <w:r>
        <w:t xml:space="preserve"> Today, we have some covenant renewal cards available. The cards simply say that “God shall have all there is of …” [space for your name], and include the picture of the ripple effect to remind you of the four different commitments of wholehearted followers.</w:t>
      </w:r>
    </w:p>
    <w:p w:rsidR="00DD59A4" w:rsidRDefault="00DD59A4" w:rsidP="00DD59A4">
      <w:r>
        <w:t>If you would like to respond, we invite you to come forward, and sign the card. And if you’d like someone to pray with you, please kneel at the Mercy Seat.</w:t>
      </w:r>
    </w:p>
    <w:p w:rsidR="00DD59A4" w:rsidRDefault="00DD59A4" w:rsidP="00DD59A4"/>
    <w:p w:rsidR="00DD59A4" w:rsidRPr="005B6102" w:rsidRDefault="00DD59A4" w:rsidP="00DD59A4">
      <w:pPr>
        <w:pStyle w:val="Heading2"/>
        <w:pageBreakBefore/>
      </w:pPr>
      <w:bookmarkStart w:id="15" w:name="_Toc452451294"/>
      <w:bookmarkStart w:id="16" w:name="_Toc452469162"/>
      <w:r>
        <w:lastRenderedPageBreak/>
        <w:t xml:space="preserve">6. </w:t>
      </w:r>
      <w:r w:rsidRPr="00666EC8">
        <w:t>Benediction</w:t>
      </w:r>
      <w:bookmarkEnd w:id="15"/>
      <w:bookmarkEnd w:id="16"/>
    </w:p>
    <w:p w:rsidR="00DD59A4" w:rsidRDefault="00DD59A4" w:rsidP="00DD59A4">
      <w:pPr>
        <w:pStyle w:val="Normalnoindent"/>
        <w:rPr>
          <w:lang w:eastAsia="en-NZ"/>
        </w:rPr>
      </w:pPr>
      <w:proofErr w:type="gramStart"/>
      <w:r>
        <w:rPr>
          <w:lang w:eastAsia="en-NZ"/>
        </w:rPr>
        <w:t>From our Bible Reading.</w:t>
      </w:r>
      <w:proofErr w:type="gramEnd"/>
    </w:p>
    <w:p w:rsidR="00DD59A4" w:rsidRPr="003335B8" w:rsidRDefault="00DD59A4" w:rsidP="00DD59A4">
      <w:pPr>
        <w:pStyle w:val="Heading3"/>
      </w:pPr>
      <w:r w:rsidRPr="003335B8">
        <w:rPr>
          <w:rStyle w:val="text"/>
        </w:rPr>
        <w:t>Doxology</w:t>
      </w:r>
    </w:p>
    <w:p w:rsidR="00DD59A4" w:rsidRPr="00497495" w:rsidRDefault="00DD59A4" w:rsidP="00DD59A4">
      <w:pPr>
        <w:pStyle w:val="line"/>
        <w:shd w:val="clear" w:color="auto" w:fill="FFFFFF"/>
        <w:spacing w:before="120" w:beforeAutospacing="0" w:after="120" w:afterAutospacing="0" w:line="264" w:lineRule="auto"/>
        <w:rPr>
          <w:rStyle w:val="text"/>
          <w:rFonts w:asciiTheme="minorHAnsi" w:eastAsiaTheme="majorEastAsia" w:hAnsiTheme="minorHAnsi" w:cs="Helvetica"/>
          <w:i/>
          <w:color w:val="000000"/>
          <w:sz w:val="22"/>
        </w:rPr>
      </w:pPr>
      <w:r w:rsidRPr="00497495">
        <w:rPr>
          <w:rStyle w:val="text"/>
          <w:rFonts w:asciiTheme="minorHAnsi" w:eastAsiaTheme="majorEastAsia" w:hAnsiTheme="minorHAnsi" w:cs="Arial"/>
          <w:b/>
          <w:bCs/>
          <w:i/>
          <w:color w:val="000000"/>
          <w:sz w:val="16"/>
          <w:szCs w:val="18"/>
          <w:vertAlign w:val="superscript"/>
        </w:rPr>
        <w:t>33 </w:t>
      </w:r>
      <w:r w:rsidRPr="00497495">
        <w:rPr>
          <w:rStyle w:val="text"/>
          <w:rFonts w:asciiTheme="minorHAnsi" w:eastAsiaTheme="majorEastAsia" w:hAnsiTheme="minorHAnsi" w:cs="Helvetica"/>
          <w:i/>
          <w:color w:val="000000"/>
          <w:sz w:val="22"/>
        </w:rPr>
        <w:t>Oh, the depth of the riches of the wisdom and</w:t>
      </w:r>
      <w:r w:rsidRPr="00497495">
        <w:rPr>
          <w:rStyle w:val="apple-converted-space"/>
          <w:rFonts w:asciiTheme="minorHAnsi" w:hAnsiTheme="minorHAnsi" w:cs="Helvetica"/>
          <w:i/>
          <w:color w:val="000000"/>
          <w:sz w:val="22"/>
        </w:rPr>
        <w:t> </w:t>
      </w:r>
      <w:r w:rsidRPr="00497495">
        <w:rPr>
          <w:rStyle w:val="text"/>
          <w:rFonts w:asciiTheme="minorHAnsi" w:eastAsiaTheme="majorEastAsia" w:hAnsiTheme="minorHAnsi" w:cs="Helvetica"/>
          <w:i/>
          <w:color w:val="000000"/>
          <w:sz w:val="22"/>
        </w:rPr>
        <w:t>knowledge of God!</w:t>
      </w:r>
    </w:p>
    <w:p w:rsidR="00DD59A4" w:rsidRPr="00497495" w:rsidRDefault="00DD59A4" w:rsidP="00DD59A4">
      <w:pPr>
        <w:pStyle w:val="line"/>
        <w:shd w:val="clear" w:color="auto" w:fill="FFFFFF"/>
        <w:spacing w:before="120" w:beforeAutospacing="0" w:after="120" w:afterAutospacing="0" w:line="264" w:lineRule="auto"/>
        <w:rPr>
          <w:rStyle w:val="text"/>
          <w:rFonts w:asciiTheme="minorHAnsi" w:eastAsiaTheme="majorEastAsia" w:hAnsiTheme="minorHAnsi" w:cs="Helvetica"/>
          <w:i/>
          <w:color w:val="000000"/>
          <w:sz w:val="22"/>
        </w:rPr>
      </w:pPr>
      <w:r w:rsidRPr="00497495">
        <w:rPr>
          <w:rStyle w:val="indent-1-breaks"/>
          <w:rFonts w:asciiTheme="minorHAnsi" w:hAnsiTheme="minorHAnsi" w:cs="Courier New"/>
          <w:color w:val="000000"/>
          <w:sz w:val="8"/>
          <w:szCs w:val="10"/>
        </w:rPr>
        <w:t xml:space="preserve"> </w:t>
      </w:r>
      <w:r w:rsidRPr="00497495">
        <w:rPr>
          <w:rStyle w:val="text"/>
          <w:rFonts w:asciiTheme="minorHAnsi" w:eastAsiaTheme="majorEastAsia" w:hAnsiTheme="minorHAnsi" w:cs="Helvetica"/>
          <w:i/>
          <w:color w:val="000000"/>
          <w:sz w:val="22"/>
        </w:rPr>
        <w:t>How unsearchable his judgments,</w:t>
      </w:r>
      <w:r w:rsidRPr="00497495">
        <w:rPr>
          <w:rStyle w:val="indent-1-breaks"/>
          <w:rFonts w:asciiTheme="minorHAnsi" w:hAnsiTheme="minorHAnsi" w:cs="Courier New"/>
          <w:color w:val="000000"/>
          <w:sz w:val="8"/>
          <w:szCs w:val="10"/>
        </w:rPr>
        <w:t xml:space="preserve"> </w:t>
      </w:r>
      <w:r w:rsidRPr="00497495">
        <w:rPr>
          <w:rStyle w:val="text"/>
          <w:rFonts w:asciiTheme="minorHAnsi" w:eastAsiaTheme="majorEastAsia" w:hAnsiTheme="minorHAnsi" w:cs="Helvetica"/>
          <w:i/>
          <w:color w:val="000000"/>
          <w:sz w:val="22"/>
        </w:rPr>
        <w:t>and his paths beyond tracing out!</w:t>
      </w:r>
    </w:p>
    <w:p w:rsidR="00DD59A4" w:rsidRPr="00497495" w:rsidRDefault="00DD59A4" w:rsidP="00DD59A4">
      <w:pPr>
        <w:pStyle w:val="line"/>
        <w:shd w:val="clear" w:color="auto" w:fill="FFFFFF"/>
        <w:spacing w:before="120" w:beforeAutospacing="0" w:after="120" w:afterAutospacing="0" w:line="264" w:lineRule="auto"/>
        <w:rPr>
          <w:rStyle w:val="text"/>
          <w:rFonts w:asciiTheme="minorHAnsi" w:eastAsiaTheme="majorEastAsia" w:hAnsiTheme="minorHAnsi" w:cs="Helvetica"/>
          <w:i/>
          <w:color w:val="000000"/>
          <w:sz w:val="22"/>
        </w:rPr>
      </w:pPr>
      <w:proofErr w:type="gramStart"/>
      <w:r w:rsidRPr="00497495">
        <w:rPr>
          <w:rStyle w:val="text"/>
          <w:rFonts w:asciiTheme="minorHAnsi" w:eastAsiaTheme="majorEastAsia" w:hAnsiTheme="minorHAnsi" w:cs="Arial"/>
          <w:b/>
          <w:bCs/>
          <w:i/>
          <w:color w:val="000000"/>
          <w:sz w:val="16"/>
          <w:szCs w:val="18"/>
          <w:vertAlign w:val="superscript"/>
        </w:rPr>
        <w:t>34 </w:t>
      </w:r>
      <w:r w:rsidRPr="00497495">
        <w:rPr>
          <w:rStyle w:val="text"/>
          <w:rFonts w:asciiTheme="minorHAnsi" w:eastAsiaTheme="majorEastAsia" w:hAnsiTheme="minorHAnsi" w:cs="Helvetica"/>
          <w:i/>
          <w:color w:val="000000"/>
          <w:sz w:val="22"/>
        </w:rPr>
        <w:t>‘Who has known the mind of the Lord?</w:t>
      </w:r>
      <w:proofErr w:type="gramEnd"/>
      <w:r w:rsidRPr="00497495">
        <w:rPr>
          <w:rStyle w:val="indent-1-breaks"/>
          <w:rFonts w:asciiTheme="minorHAnsi" w:hAnsiTheme="minorHAnsi" w:cs="Courier New"/>
          <w:color w:val="000000"/>
          <w:sz w:val="8"/>
          <w:szCs w:val="10"/>
        </w:rPr>
        <w:t xml:space="preserve"> </w:t>
      </w:r>
      <w:r w:rsidRPr="00497495">
        <w:rPr>
          <w:rStyle w:val="text"/>
          <w:rFonts w:asciiTheme="minorHAnsi" w:eastAsiaTheme="majorEastAsia" w:hAnsiTheme="minorHAnsi" w:cs="Helvetica"/>
          <w:i/>
          <w:color w:val="000000"/>
          <w:sz w:val="22"/>
        </w:rPr>
        <w:t>Or who has been his counsellor?’</w:t>
      </w:r>
    </w:p>
    <w:p w:rsidR="00DD59A4" w:rsidRPr="00497495" w:rsidRDefault="00DD59A4" w:rsidP="00DD59A4">
      <w:pPr>
        <w:pStyle w:val="line"/>
        <w:shd w:val="clear" w:color="auto" w:fill="FFFFFF"/>
        <w:spacing w:before="120" w:beforeAutospacing="0" w:after="120" w:afterAutospacing="0" w:line="264" w:lineRule="auto"/>
        <w:rPr>
          <w:rStyle w:val="text"/>
          <w:rFonts w:asciiTheme="minorHAnsi" w:eastAsiaTheme="majorEastAsia" w:hAnsiTheme="minorHAnsi" w:cs="Helvetica"/>
          <w:i/>
          <w:color w:val="000000"/>
          <w:sz w:val="22"/>
        </w:rPr>
      </w:pPr>
      <w:r w:rsidRPr="00497495">
        <w:rPr>
          <w:rStyle w:val="text"/>
          <w:rFonts w:asciiTheme="minorHAnsi" w:eastAsiaTheme="majorEastAsia" w:hAnsiTheme="minorHAnsi" w:cs="Arial"/>
          <w:b/>
          <w:bCs/>
          <w:i/>
          <w:color w:val="000000"/>
          <w:sz w:val="16"/>
          <w:szCs w:val="18"/>
          <w:vertAlign w:val="superscript"/>
        </w:rPr>
        <w:t>35 </w:t>
      </w:r>
      <w:r w:rsidRPr="00497495">
        <w:rPr>
          <w:rStyle w:val="text"/>
          <w:rFonts w:asciiTheme="minorHAnsi" w:eastAsiaTheme="majorEastAsia" w:hAnsiTheme="minorHAnsi" w:cs="Helvetica"/>
          <w:i/>
          <w:color w:val="000000"/>
          <w:sz w:val="22"/>
        </w:rPr>
        <w:t>‘Who has ever given to God, that God should repay them?’</w:t>
      </w:r>
    </w:p>
    <w:p w:rsidR="00DD59A4" w:rsidRPr="00497495" w:rsidRDefault="00DD59A4" w:rsidP="00DD59A4">
      <w:pPr>
        <w:pStyle w:val="line"/>
        <w:shd w:val="clear" w:color="auto" w:fill="FFFFFF"/>
        <w:spacing w:before="120" w:beforeAutospacing="0" w:after="120" w:afterAutospacing="0" w:line="264" w:lineRule="auto"/>
        <w:rPr>
          <w:rStyle w:val="text"/>
          <w:rFonts w:asciiTheme="minorHAnsi" w:eastAsiaTheme="majorEastAsia" w:hAnsiTheme="minorHAnsi" w:cs="Helvetica"/>
          <w:i/>
          <w:color w:val="000000"/>
          <w:sz w:val="22"/>
        </w:rPr>
      </w:pPr>
      <w:r w:rsidRPr="00497495">
        <w:rPr>
          <w:rStyle w:val="text"/>
          <w:rFonts w:asciiTheme="minorHAnsi" w:eastAsiaTheme="majorEastAsia" w:hAnsiTheme="minorHAnsi" w:cs="Arial"/>
          <w:b/>
          <w:bCs/>
          <w:i/>
          <w:color w:val="000000"/>
          <w:sz w:val="16"/>
          <w:szCs w:val="18"/>
          <w:vertAlign w:val="superscript"/>
        </w:rPr>
        <w:t>36 </w:t>
      </w:r>
      <w:r w:rsidRPr="00497495">
        <w:rPr>
          <w:rStyle w:val="text"/>
          <w:rFonts w:asciiTheme="minorHAnsi" w:eastAsiaTheme="majorEastAsia" w:hAnsiTheme="minorHAnsi" w:cs="Helvetica"/>
          <w:i/>
          <w:color w:val="000000"/>
          <w:sz w:val="22"/>
        </w:rPr>
        <w:t>For from him and through him and for him are all things.</w:t>
      </w:r>
    </w:p>
    <w:p w:rsidR="007F5310" w:rsidRPr="00497495" w:rsidRDefault="00DD59A4" w:rsidP="00DD59A4">
      <w:pPr>
        <w:pStyle w:val="line"/>
        <w:shd w:val="clear" w:color="auto" w:fill="FFFFFF"/>
        <w:spacing w:before="120" w:beforeAutospacing="0" w:after="120" w:afterAutospacing="0" w:line="264" w:lineRule="auto"/>
        <w:rPr>
          <w:rFonts w:asciiTheme="minorHAnsi" w:hAnsiTheme="minorHAnsi" w:cs="Helvetica"/>
          <w:i/>
          <w:color w:val="000000"/>
          <w:sz w:val="22"/>
        </w:rPr>
      </w:pPr>
      <w:r w:rsidRPr="00497495">
        <w:rPr>
          <w:rStyle w:val="indent-1-breaks"/>
          <w:rFonts w:asciiTheme="minorHAnsi" w:hAnsiTheme="minorHAnsi" w:cs="Courier New"/>
          <w:color w:val="000000"/>
          <w:sz w:val="8"/>
          <w:szCs w:val="10"/>
        </w:rPr>
        <w:t xml:space="preserve"> </w:t>
      </w:r>
      <w:r w:rsidRPr="00497495">
        <w:rPr>
          <w:rStyle w:val="text"/>
          <w:rFonts w:asciiTheme="minorHAnsi" w:eastAsiaTheme="majorEastAsia" w:hAnsiTheme="minorHAnsi" w:cs="Helvetica"/>
          <w:i/>
          <w:color w:val="000000"/>
          <w:sz w:val="22"/>
        </w:rPr>
        <w:t xml:space="preserve">To him </w:t>
      </w:r>
      <w:proofErr w:type="gramStart"/>
      <w:r w:rsidRPr="00497495">
        <w:rPr>
          <w:rStyle w:val="text"/>
          <w:rFonts w:asciiTheme="minorHAnsi" w:eastAsiaTheme="majorEastAsia" w:hAnsiTheme="minorHAnsi" w:cs="Helvetica"/>
          <w:i/>
          <w:color w:val="000000"/>
          <w:sz w:val="22"/>
        </w:rPr>
        <w:t>be</w:t>
      </w:r>
      <w:proofErr w:type="gramEnd"/>
      <w:r w:rsidRPr="00497495">
        <w:rPr>
          <w:rStyle w:val="text"/>
          <w:rFonts w:asciiTheme="minorHAnsi" w:eastAsiaTheme="majorEastAsia" w:hAnsiTheme="minorHAnsi" w:cs="Helvetica"/>
          <w:i/>
          <w:color w:val="000000"/>
          <w:sz w:val="22"/>
        </w:rPr>
        <w:t xml:space="preserve"> the glory for ever! Amen. (Romans 11:33-36)</w:t>
      </w:r>
    </w:p>
    <w:sectPr w:rsidR="007F5310" w:rsidRPr="00497495" w:rsidSect="008B3403">
      <w:footerReference w:type="even" r:id="rId29"/>
      <w:footerReference w:type="default" r:id="rId30"/>
      <w:pgSz w:w="11906" w:h="16838" w:code="9"/>
      <w:pgMar w:top="1134" w:right="1304" w:bottom="1134" w:left="1304"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29A" w:rsidRDefault="0032129A">
      <w:r>
        <w:separator/>
      </w:r>
    </w:p>
  </w:endnote>
  <w:endnote w:type="continuationSeparator" w:id="0">
    <w:p w:rsidR="0032129A" w:rsidRDefault="00321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1A5" w:rsidRPr="0074689F" w:rsidRDefault="00DA61A5" w:rsidP="0074689F">
    <w:pPr>
      <w:pStyle w:val="Footer"/>
    </w:pPr>
    <w:r>
      <w:rPr>
        <w:rStyle w:val="PageNumber"/>
      </w:rPr>
      <w:fldChar w:fldCharType="begin"/>
    </w:r>
    <w:r>
      <w:rPr>
        <w:rStyle w:val="PageNumber"/>
      </w:rPr>
      <w:instrText xml:space="preserve"> PAGE </w:instrText>
    </w:r>
    <w:r>
      <w:rPr>
        <w:rStyle w:val="PageNumber"/>
      </w:rPr>
      <w:fldChar w:fldCharType="separate"/>
    </w:r>
    <w:r w:rsidR="00E434D9">
      <w:rPr>
        <w:rStyle w:val="PageNumber"/>
        <w:noProof/>
      </w:rPr>
      <w:t>14</w:t>
    </w:r>
    <w:r>
      <w:rPr>
        <w:rStyle w:val="PageNumber"/>
      </w:rPr>
      <w:fldChar w:fldCharType="end"/>
    </w:r>
    <w:r w:rsidR="004F6DF9">
      <w:rPr>
        <w:rStyle w:val="PageNumber"/>
      </w:rPr>
      <w:t xml:space="preserve"> </w:t>
    </w:r>
    <w:r>
      <w:rPr>
        <w:rStyle w:val="PageNumber"/>
        <w:b/>
      </w:rPr>
      <w:t>Sermon Outline</w:t>
    </w:r>
    <w:r>
      <w:rPr>
        <w:rStyle w:val="PageNumber"/>
        <w:b/>
      </w:rPr>
      <w:tab/>
    </w:r>
    <w:r w:rsidRPr="0074689F">
      <w:rPr>
        <w:rStyle w:val="PageNumber"/>
      </w:rPr>
      <w:tab/>
    </w:r>
    <w:r w:rsidR="00E434D9">
      <w:fldChar w:fldCharType="begin"/>
    </w:r>
    <w:r w:rsidR="00E434D9">
      <w:instrText xml:space="preserve"> FILENAME </w:instrText>
    </w:r>
    <w:r w:rsidR="00E434D9">
      <w:fldChar w:fldCharType="separate"/>
    </w:r>
    <w:r w:rsidR="000524AB">
      <w:rPr>
        <w:noProof/>
      </w:rPr>
      <w:t>TSMP_Covenant_2016_Meeting.docx</w:t>
    </w:r>
    <w:r w:rsidR="00E434D9">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1A5" w:rsidRDefault="00DA61A5" w:rsidP="0074689F">
    <w:pPr>
      <w:pStyle w:val="Footer"/>
    </w:pPr>
    <w:r>
      <w:fldChar w:fldCharType="begin"/>
    </w:r>
    <w:r>
      <w:instrText xml:space="preserve"> DATE \@ "d/MM/yyyy" </w:instrText>
    </w:r>
    <w:r>
      <w:fldChar w:fldCharType="separate"/>
    </w:r>
    <w:r w:rsidR="00244DA6">
      <w:rPr>
        <w:noProof/>
      </w:rPr>
      <w:t>10/06/2016</w:t>
    </w:r>
    <w:r>
      <w:fldChar w:fldCharType="end"/>
    </w:r>
    <w:r>
      <w:tab/>
    </w:r>
    <w:r>
      <w:tab/>
    </w:r>
    <w:r w:rsidR="00F97B63">
      <w:rPr>
        <w:b/>
      </w:rPr>
      <w:t>C</w:t>
    </w:r>
    <w:r>
      <w:rPr>
        <w:b/>
      </w:rPr>
      <w:t>o</w:t>
    </w:r>
    <w:r w:rsidR="00F97B63">
      <w:rPr>
        <w:b/>
      </w:rPr>
      <w:t>venant</w:t>
    </w:r>
    <w:r>
      <w:rPr>
        <w:b/>
      </w:rPr>
      <w:t xml:space="preserve"> Renewal</w:t>
    </w:r>
    <w:r>
      <w:t xml:space="preserve"> </w:t>
    </w:r>
    <w:r>
      <w:rPr>
        <w:rStyle w:val="PageNumber"/>
      </w:rPr>
      <w:fldChar w:fldCharType="begin"/>
    </w:r>
    <w:r>
      <w:rPr>
        <w:rStyle w:val="PageNumber"/>
      </w:rPr>
      <w:instrText xml:space="preserve"> PAGE </w:instrText>
    </w:r>
    <w:r>
      <w:rPr>
        <w:rStyle w:val="PageNumber"/>
      </w:rPr>
      <w:fldChar w:fldCharType="separate"/>
    </w:r>
    <w:r w:rsidR="00E434D9">
      <w:rPr>
        <w:rStyle w:val="PageNumber"/>
        <w:noProof/>
      </w:rPr>
      <w:t>13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29A" w:rsidRDefault="0032129A">
      <w:r>
        <w:separator/>
      </w:r>
    </w:p>
  </w:footnote>
  <w:footnote w:type="continuationSeparator" w:id="0">
    <w:p w:rsidR="0032129A" w:rsidRDefault="003212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9pt;height:47pt;visibility:visible" o:bullet="t">
        <v:imagedata r:id="rId1" o:title=""/>
      </v:shape>
    </w:pict>
  </w:numPicBullet>
  <w:numPicBullet w:numPicBulletId="1">
    <w:pict>
      <v:shape id="Picture 5" o:spid="_x0000_i1032" type="#_x0000_t75" style="width:34pt;height:20pt;visibility:visible;mso-wrap-style:square" o:bullet="t">
        <v:imagedata r:id="rId2" o:title=""/>
      </v:shape>
    </w:pict>
  </w:numPicBullet>
  <w:numPicBullet w:numPicBulletId="2">
    <w:pict>
      <v:shape id="Picture 14" o:spid="_x0000_i1038" type="#_x0000_t75" style="width:23pt;height:13pt;visibility:visible;mso-wrap-style:square" o:bullet="t">
        <v:imagedata r:id="rId3" o:title=""/>
      </v:shape>
    </w:pict>
  </w:numPicBullet>
  <w:abstractNum w:abstractNumId="0">
    <w:nsid w:val="02982EA9"/>
    <w:multiLevelType w:val="hybridMultilevel"/>
    <w:tmpl w:val="7A3A88B2"/>
    <w:lvl w:ilvl="0" w:tplc="61602BD6">
      <w:start w:val="1"/>
      <w:numFmt w:val="bullet"/>
      <w:lvlText w:val=""/>
      <w:lvlPicBulletId w:val="0"/>
      <w:lvlJc w:val="left"/>
      <w:pPr>
        <w:tabs>
          <w:tab w:val="num" w:pos="720"/>
        </w:tabs>
        <w:ind w:left="720" w:hanging="360"/>
      </w:pPr>
      <w:rPr>
        <w:rFonts w:ascii="Symbol" w:hAnsi="Symbol" w:hint="default"/>
      </w:rPr>
    </w:lvl>
    <w:lvl w:ilvl="1" w:tplc="3632A012" w:tentative="1">
      <w:start w:val="1"/>
      <w:numFmt w:val="bullet"/>
      <w:lvlText w:val=""/>
      <w:lvlJc w:val="left"/>
      <w:pPr>
        <w:tabs>
          <w:tab w:val="num" w:pos="1440"/>
        </w:tabs>
        <w:ind w:left="1440" w:hanging="360"/>
      </w:pPr>
      <w:rPr>
        <w:rFonts w:ascii="Symbol" w:hAnsi="Symbol" w:hint="default"/>
      </w:rPr>
    </w:lvl>
    <w:lvl w:ilvl="2" w:tplc="4FD869FE" w:tentative="1">
      <w:start w:val="1"/>
      <w:numFmt w:val="bullet"/>
      <w:lvlText w:val=""/>
      <w:lvlJc w:val="left"/>
      <w:pPr>
        <w:tabs>
          <w:tab w:val="num" w:pos="2160"/>
        </w:tabs>
        <w:ind w:left="2160" w:hanging="360"/>
      </w:pPr>
      <w:rPr>
        <w:rFonts w:ascii="Symbol" w:hAnsi="Symbol" w:hint="default"/>
      </w:rPr>
    </w:lvl>
    <w:lvl w:ilvl="3" w:tplc="ADE6C0A6" w:tentative="1">
      <w:start w:val="1"/>
      <w:numFmt w:val="bullet"/>
      <w:lvlText w:val=""/>
      <w:lvlJc w:val="left"/>
      <w:pPr>
        <w:tabs>
          <w:tab w:val="num" w:pos="2880"/>
        </w:tabs>
        <w:ind w:left="2880" w:hanging="360"/>
      </w:pPr>
      <w:rPr>
        <w:rFonts w:ascii="Symbol" w:hAnsi="Symbol" w:hint="default"/>
      </w:rPr>
    </w:lvl>
    <w:lvl w:ilvl="4" w:tplc="1FE88BB8" w:tentative="1">
      <w:start w:val="1"/>
      <w:numFmt w:val="bullet"/>
      <w:lvlText w:val=""/>
      <w:lvlJc w:val="left"/>
      <w:pPr>
        <w:tabs>
          <w:tab w:val="num" w:pos="3600"/>
        </w:tabs>
        <w:ind w:left="3600" w:hanging="360"/>
      </w:pPr>
      <w:rPr>
        <w:rFonts w:ascii="Symbol" w:hAnsi="Symbol" w:hint="default"/>
      </w:rPr>
    </w:lvl>
    <w:lvl w:ilvl="5" w:tplc="8FCC2034" w:tentative="1">
      <w:start w:val="1"/>
      <w:numFmt w:val="bullet"/>
      <w:lvlText w:val=""/>
      <w:lvlJc w:val="left"/>
      <w:pPr>
        <w:tabs>
          <w:tab w:val="num" w:pos="4320"/>
        </w:tabs>
        <w:ind w:left="4320" w:hanging="360"/>
      </w:pPr>
      <w:rPr>
        <w:rFonts w:ascii="Symbol" w:hAnsi="Symbol" w:hint="default"/>
      </w:rPr>
    </w:lvl>
    <w:lvl w:ilvl="6" w:tplc="BCC214D4" w:tentative="1">
      <w:start w:val="1"/>
      <w:numFmt w:val="bullet"/>
      <w:lvlText w:val=""/>
      <w:lvlJc w:val="left"/>
      <w:pPr>
        <w:tabs>
          <w:tab w:val="num" w:pos="5040"/>
        </w:tabs>
        <w:ind w:left="5040" w:hanging="360"/>
      </w:pPr>
      <w:rPr>
        <w:rFonts w:ascii="Symbol" w:hAnsi="Symbol" w:hint="default"/>
      </w:rPr>
    </w:lvl>
    <w:lvl w:ilvl="7" w:tplc="55668A28" w:tentative="1">
      <w:start w:val="1"/>
      <w:numFmt w:val="bullet"/>
      <w:lvlText w:val=""/>
      <w:lvlJc w:val="left"/>
      <w:pPr>
        <w:tabs>
          <w:tab w:val="num" w:pos="5760"/>
        </w:tabs>
        <w:ind w:left="5760" w:hanging="360"/>
      </w:pPr>
      <w:rPr>
        <w:rFonts w:ascii="Symbol" w:hAnsi="Symbol" w:hint="default"/>
      </w:rPr>
    </w:lvl>
    <w:lvl w:ilvl="8" w:tplc="86EA2AE0" w:tentative="1">
      <w:start w:val="1"/>
      <w:numFmt w:val="bullet"/>
      <w:lvlText w:val=""/>
      <w:lvlJc w:val="left"/>
      <w:pPr>
        <w:tabs>
          <w:tab w:val="num" w:pos="6480"/>
        </w:tabs>
        <w:ind w:left="6480" w:hanging="360"/>
      </w:pPr>
      <w:rPr>
        <w:rFonts w:ascii="Symbol" w:hAnsi="Symbol" w:hint="default"/>
      </w:rPr>
    </w:lvl>
  </w:abstractNum>
  <w:abstractNum w:abstractNumId="1">
    <w:nsid w:val="02CF7809"/>
    <w:multiLevelType w:val="hybridMultilevel"/>
    <w:tmpl w:val="9426E512"/>
    <w:lvl w:ilvl="0" w:tplc="14090001">
      <w:start w:val="1"/>
      <w:numFmt w:val="bullet"/>
      <w:lvlText w:val=""/>
      <w:lvlJc w:val="left"/>
      <w:pPr>
        <w:ind w:left="901" w:hanging="360"/>
      </w:pPr>
      <w:rPr>
        <w:rFonts w:ascii="Symbol" w:hAnsi="Symbol" w:hint="default"/>
      </w:rPr>
    </w:lvl>
    <w:lvl w:ilvl="1" w:tplc="14090003" w:tentative="1">
      <w:start w:val="1"/>
      <w:numFmt w:val="bullet"/>
      <w:lvlText w:val="o"/>
      <w:lvlJc w:val="left"/>
      <w:pPr>
        <w:ind w:left="1621" w:hanging="360"/>
      </w:pPr>
      <w:rPr>
        <w:rFonts w:ascii="Courier New" w:hAnsi="Courier New" w:cs="Courier New" w:hint="default"/>
      </w:rPr>
    </w:lvl>
    <w:lvl w:ilvl="2" w:tplc="14090005" w:tentative="1">
      <w:start w:val="1"/>
      <w:numFmt w:val="bullet"/>
      <w:lvlText w:val=""/>
      <w:lvlJc w:val="left"/>
      <w:pPr>
        <w:ind w:left="2341" w:hanging="360"/>
      </w:pPr>
      <w:rPr>
        <w:rFonts w:ascii="Wingdings" w:hAnsi="Wingdings" w:hint="default"/>
      </w:rPr>
    </w:lvl>
    <w:lvl w:ilvl="3" w:tplc="14090001" w:tentative="1">
      <w:start w:val="1"/>
      <w:numFmt w:val="bullet"/>
      <w:lvlText w:val=""/>
      <w:lvlJc w:val="left"/>
      <w:pPr>
        <w:ind w:left="3061" w:hanging="360"/>
      </w:pPr>
      <w:rPr>
        <w:rFonts w:ascii="Symbol" w:hAnsi="Symbol" w:hint="default"/>
      </w:rPr>
    </w:lvl>
    <w:lvl w:ilvl="4" w:tplc="14090003" w:tentative="1">
      <w:start w:val="1"/>
      <w:numFmt w:val="bullet"/>
      <w:lvlText w:val="o"/>
      <w:lvlJc w:val="left"/>
      <w:pPr>
        <w:ind w:left="3781" w:hanging="360"/>
      </w:pPr>
      <w:rPr>
        <w:rFonts w:ascii="Courier New" w:hAnsi="Courier New" w:cs="Courier New" w:hint="default"/>
      </w:rPr>
    </w:lvl>
    <w:lvl w:ilvl="5" w:tplc="14090005" w:tentative="1">
      <w:start w:val="1"/>
      <w:numFmt w:val="bullet"/>
      <w:lvlText w:val=""/>
      <w:lvlJc w:val="left"/>
      <w:pPr>
        <w:ind w:left="4501" w:hanging="360"/>
      </w:pPr>
      <w:rPr>
        <w:rFonts w:ascii="Wingdings" w:hAnsi="Wingdings" w:hint="default"/>
      </w:rPr>
    </w:lvl>
    <w:lvl w:ilvl="6" w:tplc="14090001" w:tentative="1">
      <w:start w:val="1"/>
      <w:numFmt w:val="bullet"/>
      <w:lvlText w:val=""/>
      <w:lvlJc w:val="left"/>
      <w:pPr>
        <w:ind w:left="5221" w:hanging="360"/>
      </w:pPr>
      <w:rPr>
        <w:rFonts w:ascii="Symbol" w:hAnsi="Symbol" w:hint="default"/>
      </w:rPr>
    </w:lvl>
    <w:lvl w:ilvl="7" w:tplc="14090003" w:tentative="1">
      <w:start w:val="1"/>
      <w:numFmt w:val="bullet"/>
      <w:lvlText w:val="o"/>
      <w:lvlJc w:val="left"/>
      <w:pPr>
        <w:ind w:left="5941" w:hanging="360"/>
      </w:pPr>
      <w:rPr>
        <w:rFonts w:ascii="Courier New" w:hAnsi="Courier New" w:cs="Courier New" w:hint="default"/>
      </w:rPr>
    </w:lvl>
    <w:lvl w:ilvl="8" w:tplc="14090005" w:tentative="1">
      <w:start w:val="1"/>
      <w:numFmt w:val="bullet"/>
      <w:lvlText w:val=""/>
      <w:lvlJc w:val="left"/>
      <w:pPr>
        <w:ind w:left="6661" w:hanging="360"/>
      </w:pPr>
      <w:rPr>
        <w:rFonts w:ascii="Wingdings" w:hAnsi="Wingdings" w:hint="default"/>
      </w:rPr>
    </w:lvl>
  </w:abstractNum>
  <w:abstractNum w:abstractNumId="2">
    <w:nsid w:val="03E33A01"/>
    <w:multiLevelType w:val="multilevel"/>
    <w:tmpl w:val="C7A82D6A"/>
    <w:styleLink w:val="StyleBulleted"/>
    <w:lvl w:ilvl="0">
      <w:start w:val="1"/>
      <w:numFmt w:val="bullet"/>
      <w:lvlText w:val=""/>
      <w:lvlJc w:val="left"/>
      <w:pPr>
        <w:tabs>
          <w:tab w:val="num" w:pos="714"/>
        </w:tabs>
        <w:ind w:left="714" w:hanging="357"/>
      </w:pPr>
      <w:rPr>
        <w:rFonts w:ascii="Wingdings" w:hAnsi="Wingdings" w:hint="default"/>
        <w:sz w:val="20"/>
      </w:rPr>
    </w:lvl>
    <w:lvl w:ilvl="1">
      <w:start w:val="1"/>
      <w:numFmt w:val="bullet"/>
      <w:lvlText w:val=""/>
      <w:lvlJc w:val="left"/>
      <w:pPr>
        <w:tabs>
          <w:tab w:val="num" w:pos="1072"/>
        </w:tabs>
        <w:ind w:left="1072" w:hanging="358"/>
      </w:pPr>
      <w:rPr>
        <w:rFonts w:ascii="Wingdings" w:hAnsi="Wingdings" w:hint="default"/>
        <w:sz w:val="20"/>
      </w:rPr>
    </w:lvl>
    <w:lvl w:ilvl="2">
      <w:start w:val="1"/>
      <w:numFmt w:val="bullet"/>
      <w:lvlText w:val=""/>
      <w:lvlJc w:val="left"/>
      <w:pPr>
        <w:tabs>
          <w:tab w:val="num" w:pos="1429"/>
        </w:tabs>
        <w:ind w:left="1429" w:hanging="357"/>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nsid w:val="03E810DB"/>
    <w:multiLevelType w:val="hybridMultilevel"/>
    <w:tmpl w:val="CDB2DE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8543FC8"/>
    <w:multiLevelType w:val="hybridMultilevel"/>
    <w:tmpl w:val="14A2CFC8"/>
    <w:lvl w:ilvl="0" w:tplc="1409000F">
      <w:start w:val="1"/>
      <w:numFmt w:val="decimal"/>
      <w:lvlText w:val="%1."/>
      <w:lvlJc w:val="left"/>
      <w:pPr>
        <w:ind w:left="901" w:hanging="360"/>
      </w:pPr>
    </w:lvl>
    <w:lvl w:ilvl="1" w:tplc="14090019" w:tentative="1">
      <w:start w:val="1"/>
      <w:numFmt w:val="lowerLetter"/>
      <w:lvlText w:val="%2."/>
      <w:lvlJc w:val="left"/>
      <w:pPr>
        <w:ind w:left="1621" w:hanging="360"/>
      </w:pPr>
    </w:lvl>
    <w:lvl w:ilvl="2" w:tplc="1409001B" w:tentative="1">
      <w:start w:val="1"/>
      <w:numFmt w:val="lowerRoman"/>
      <w:lvlText w:val="%3."/>
      <w:lvlJc w:val="right"/>
      <w:pPr>
        <w:ind w:left="2341" w:hanging="180"/>
      </w:pPr>
    </w:lvl>
    <w:lvl w:ilvl="3" w:tplc="1409000F" w:tentative="1">
      <w:start w:val="1"/>
      <w:numFmt w:val="decimal"/>
      <w:lvlText w:val="%4."/>
      <w:lvlJc w:val="left"/>
      <w:pPr>
        <w:ind w:left="3061" w:hanging="360"/>
      </w:pPr>
    </w:lvl>
    <w:lvl w:ilvl="4" w:tplc="14090019" w:tentative="1">
      <w:start w:val="1"/>
      <w:numFmt w:val="lowerLetter"/>
      <w:lvlText w:val="%5."/>
      <w:lvlJc w:val="left"/>
      <w:pPr>
        <w:ind w:left="3781" w:hanging="360"/>
      </w:pPr>
    </w:lvl>
    <w:lvl w:ilvl="5" w:tplc="1409001B" w:tentative="1">
      <w:start w:val="1"/>
      <w:numFmt w:val="lowerRoman"/>
      <w:lvlText w:val="%6."/>
      <w:lvlJc w:val="right"/>
      <w:pPr>
        <w:ind w:left="4501" w:hanging="180"/>
      </w:pPr>
    </w:lvl>
    <w:lvl w:ilvl="6" w:tplc="1409000F" w:tentative="1">
      <w:start w:val="1"/>
      <w:numFmt w:val="decimal"/>
      <w:lvlText w:val="%7."/>
      <w:lvlJc w:val="left"/>
      <w:pPr>
        <w:ind w:left="5221" w:hanging="360"/>
      </w:pPr>
    </w:lvl>
    <w:lvl w:ilvl="7" w:tplc="14090019" w:tentative="1">
      <w:start w:val="1"/>
      <w:numFmt w:val="lowerLetter"/>
      <w:lvlText w:val="%8."/>
      <w:lvlJc w:val="left"/>
      <w:pPr>
        <w:ind w:left="5941" w:hanging="360"/>
      </w:pPr>
    </w:lvl>
    <w:lvl w:ilvl="8" w:tplc="1409001B" w:tentative="1">
      <w:start w:val="1"/>
      <w:numFmt w:val="lowerRoman"/>
      <w:lvlText w:val="%9."/>
      <w:lvlJc w:val="right"/>
      <w:pPr>
        <w:ind w:left="6661" w:hanging="180"/>
      </w:pPr>
    </w:lvl>
  </w:abstractNum>
  <w:abstractNum w:abstractNumId="5">
    <w:nsid w:val="12201B62"/>
    <w:multiLevelType w:val="hybridMultilevel"/>
    <w:tmpl w:val="68528A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8A22561"/>
    <w:multiLevelType w:val="hybridMultilevel"/>
    <w:tmpl w:val="8796EF16"/>
    <w:lvl w:ilvl="0" w:tplc="14090001">
      <w:start w:val="1"/>
      <w:numFmt w:val="bullet"/>
      <w:lvlText w:val=""/>
      <w:lvlJc w:val="left"/>
      <w:pPr>
        <w:ind w:left="901" w:hanging="360"/>
      </w:pPr>
      <w:rPr>
        <w:rFonts w:ascii="Symbol" w:hAnsi="Symbol" w:hint="default"/>
      </w:rPr>
    </w:lvl>
    <w:lvl w:ilvl="1" w:tplc="14090003" w:tentative="1">
      <w:start w:val="1"/>
      <w:numFmt w:val="bullet"/>
      <w:lvlText w:val="o"/>
      <w:lvlJc w:val="left"/>
      <w:pPr>
        <w:ind w:left="1621" w:hanging="360"/>
      </w:pPr>
      <w:rPr>
        <w:rFonts w:ascii="Courier New" w:hAnsi="Courier New" w:cs="Courier New" w:hint="default"/>
      </w:rPr>
    </w:lvl>
    <w:lvl w:ilvl="2" w:tplc="14090005" w:tentative="1">
      <w:start w:val="1"/>
      <w:numFmt w:val="bullet"/>
      <w:lvlText w:val=""/>
      <w:lvlJc w:val="left"/>
      <w:pPr>
        <w:ind w:left="2341" w:hanging="360"/>
      </w:pPr>
      <w:rPr>
        <w:rFonts w:ascii="Wingdings" w:hAnsi="Wingdings" w:hint="default"/>
      </w:rPr>
    </w:lvl>
    <w:lvl w:ilvl="3" w:tplc="14090001" w:tentative="1">
      <w:start w:val="1"/>
      <w:numFmt w:val="bullet"/>
      <w:lvlText w:val=""/>
      <w:lvlJc w:val="left"/>
      <w:pPr>
        <w:ind w:left="3061" w:hanging="360"/>
      </w:pPr>
      <w:rPr>
        <w:rFonts w:ascii="Symbol" w:hAnsi="Symbol" w:hint="default"/>
      </w:rPr>
    </w:lvl>
    <w:lvl w:ilvl="4" w:tplc="14090003" w:tentative="1">
      <w:start w:val="1"/>
      <w:numFmt w:val="bullet"/>
      <w:lvlText w:val="o"/>
      <w:lvlJc w:val="left"/>
      <w:pPr>
        <w:ind w:left="3781" w:hanging="360"/>
      </w:pPr>
      <w:rPr>
        <w:rFonts w:ascii="Courier New" w:hAnsi="Courier New" w:cs="Courier New" w:hint="default"/>
      </w:rPr>
    </w:lvl>
    <w:lvl w:ilvl="5" w:tplc="14090005" w:tentative="1">
      <w:start w:val="1"/>
      <w:numFmt w:val="bullet"/>
      <w:lvlText w:val=""/>
      <w:lvlJc w:val="left"/>
      <w:pPr>
        <w:ind w:left="4501" w:hanging="360"/>
      </w:pPr>
      <w:rPr>
        <w:rFonts w:ascii="Wingdings" w:hAnsi="Wingdings" w:hint="default"/>
      </w:rPr>
    </w:lvl>
    <w:lvl w:ilvl="6" w:tplc="14090001" w:tentative="1">
      <w:start w:val="1"/>
      <w:numFmt w:val="bullet"/>
      <w:lvlText w:val=""/>
      <w:lvlJc w:val="left"/>
      <w:pPr>
        <w:ind w:left="5221" w:hanging="360"/>
      </w:pPr>
      <w:rPr>
        <w:rFonts w:ascii="Symbol" w:hAnsi="Symbol" w:hint="default"/>
      </w:rPr>
    </w:lvl>
    <w:lvl w:ilvl="7" w:tplc="14090003" w:tentative="1">
      <w:start w:val="1"/>
      <w:numFmt w:val="bullet"/>
      <w:lvlText w:val="o"/>
      <w:lvlJc w:val="left"/>
      <w:pPr>
        <w:ind w:left="5941" w:hanging="360"/>
      </w:pPr>
      <w:rPr>
        <w:rFonts w:ascii="Courier New" w:hAnsi="Courier New" w:cs="Courier New" w:hint="default"/>
      </w:rPr>
    </w:lvl>
    <w:lvl w:ilvl="8" w:tplc="14090005" w:tentative="1">
      <w:start w:val="1"/>
      <w:numFmt w:val="bullet"/>
      <w:lvlText w:val=""/>
      <w:lvlJc w:val="left"/>
      <w:pPr>
        <w:ind w:left="6661" w:hanging="360"/>
      </w:pPr>
      <w:rPr>
        <w:rFonts w:ascii="Wingdings" w:hAnsi="Wingdings" w:hint="default"/>
      </w:rPr>
    </w:lvl>
  </w:abstractNum>
  <w:abstractNum w:abstractNumId="7">
    <w:nsid w:val="1FE37725"/>
    <w:multiLevelType w:val="hybridMultilevel"/>
    <w:tmpl w:val="09988DB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nsid w:val="23300FD1"/>
    <w:multiLevelType w:val="hybridMultilevel"/>
    <w:tmpl w:val="67548430"/>
    <w:lvl w:ilvl="0" w:tplc="1409000F">
      <w:start w:val="1"/>
      <w:numFmt w:val="decimal"/>
      <w:lvlText w:val="%1."/>
      <w:lvlJc w:val="left"/>
      <w:pPr>
        <w:ind w:left="901" w:hanging="360"/>
      </w:pPr>
    </w:lvl>
    <w:lvl w:ilvl="1" w:tplc="14090019" w:tentative="1">
      <w:start w:val="1"/>
      <w:numFmt w:val="lowerLetter"/>
      <w:lvlText w:val="%2."/>
      <w:lvlJc w:val="left"/>
      <w:pPr>
        <w:ind w:left="1621" w:hanging="360"/>
      </w:pPr>
    </w:lvl>
    <w:lvl w:ilvl="2" w:tplc="1409001B" w:tentative="1">
      <w:start w:val="1"/>
      <w:numFmt w:val="lowerRoman"/>
      <w:lvlText w:val="%3."/>
      <w:lvlJc w:val="right"/>
      <w:pPr>
        <w:ind w:left="2341" w:hanging="180"/>
      </w:pPr>
    </w:lvl>
    <w:lvl w:ilvl="3" w:tplc="1409000F" w:tentative="1">
      <w:start w:val="1"/>
      <w:numFmt w:val="decimal"/>
      <w:lvlText w:val="%4."/>
      <w:lvlJc w:val="left"/>
      <w:pPr>
        <w:ind w:left="3061" w:hanging="360"/>
      </w:pPr>
    </w:lvl>
    <w:lvl w:ilvl="4" w:tplc="14090019" w:tentative="1">
      <w:start w:val="1"/>
      <w:numFmt w:val="lowerLetter"/>
      <w:lvlText w:val="%5."/>
      <w:lvlJc w:val="left"/>
      <w:pPr>
        <w:ind w:left="3781" w:hanging="360"/>
      </w:pPr>
    </w:lvl>
    <w:lvl w:ilvl="5" w:tplc="1409001B" w:tentative="1">
      <w:start w:val="1"/>
      <w:numFmt w:val="lowerRoman"/>
      <w:lvlText w:val="%6."/>
      <w:lvlJc w:val="right"/>
      <w:pPr>
        <w:ind w:left="4501" w:hanging="180"/>
      </w:pPr>
    </w:lvl>
    <w:lvl w:ilvl="6" w:tplc="1409000F" w:tentative="1">
      <w:start w:val="1"/>
      <w:numFmt w:val="decimal"/>
      <w:lvlText w:val="%7."/>
      <w:lvlJc w:val="left"/>
      <w:pPr>
        <w:ind w:left="5221" w:hanging="360"/>
      </w:pPr>
    </w:lvl>
    <w:lvl w:ilvl="7" w:tplc="14090019" w:tentative="1">
      <w:start w:val="1"/>
      <w:numFmt w:val="lowerLetter"/>
      <w:lvlText w:val="%8."/>
      <w:lvlJc w:val="left"/>
      <w:pPr>
        <w:ind w:left="5941" w:hanging="360"/>
      </w:pPr>
    </w:lvl>
    <w:lvl w:ilvl="8" w:tplc="1409001B" w:tentative="1">
      <w:start w:val="1"/>
      <w:numFmt w:val="lowerRoman"/>
      <w:lvlText w:val="%9."/>
      <w:lvlJc w:val="right"/>
      <w:pPr>
        <w:ind w:left="6661" w:hanging="180"/>
      </w:pPr>
    </w:lvl>
  </w:abstractNum>
  <w:abstractNum w:abstractNumId="9">
    <w:nsid w:val="3293641A"/>
    <w:multiLevelType w:val="multilevel"/>
    <w:tmpl w:val="9872DF44"/>
    <w:styleLink w:val="StyleNumbered"/>
    <w:lvl w:ilvl="0">
      <w:start w:val="1"/>
      <w:numFmt w:val="decimal"/>
      <w:lvlText w:val="%1."/>
      <w:lvlJc w:val="left"/>
      <w:pPr>
        <w:tabs>
          <w:tab w:val="num" w:pos="714"/>
        </w:tabs>
        <w:ind w:left="714" w:hanging="357"/>
      </w:pPr>
      <w:rPr>
        <w:rFonts w:ascii="Minion Pro" w:hAnsi="Minion Pro" w:hint="default"/>
        <w:sz w:val="24"/>
      </w:rPr>
    </w:lvl>
    <w:lvl w:ilvl="1">
      <w:start w:val="1"/>
      <w:numFmt w:val="lowerLetter"/>
      <w:lvlText w:val="%2."/>
      <w:lvlJc w:val="left"/>
      <w:pPr>
        <w:tabs>
          <w:tab w:val="num" w:pos="1072"/>
        </w:tabs>
        <w:ind w:left="1072" w:hanging="358"/>
      </w:pPr>
      <w:rPr>
        <w:rFonts w:hint="default"/>
      </w:rPr>
    </w:lvl>
    <w:lvl w:ilvl="2">
      <w:start w:val="1"/>
      <w:numFmt w:val="lowerRoman"/>
      <w:lvlText w:val="%3."/>
      <w:lvlJc w:val="right"/>
      <w:pPr>
        <w:tabs>
          <w:tab w:val="num" w:pos="1435"/>
        </w:tabs>
        <w:ind w:left="1435" w:hanging="363"/>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32F822C7"/>
    <w:multiLevelType w:val="hybridMultilevel"/>
    <w:tmpl w:val="93D25C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343502AE"/>
    <w:multiLevelType w:val="hybridMultilevel"/>
    <w:tmpl w:val="EE70F022"/>
    <w:lvl w:ilvl="0" w:tplc="732CDAB8">
      <w:start w:val="1"/>
      <w:numFmt w:val="bullet"/>
      <w:pStyle w:val="Bullet"/>
      <w:lvlText w:val=""/>
      <w:lvlJc w:val="left"/>
      <w:pPr>
        <w:ind w:left="1531" w:hanging="360"/>
      </w:pPr>
      <w:rPr>
        <w:rFonts w:ascii="Symbol" w:hAnsi="Symbol" w:hint="default"/>
      </w:rPr>
    </w:lvl>
    <w:lvl w:ilvl="1" w:tplc="14090003" w:tentative="1">
      <w:start w:val="1"/>
      <w:numFmt w:val="bullet"/>
      <w:lvlText w:val="o"/>
      <w:lvlJc w:val="left"/>
      <w:pPr>
        <w:ind w:left="2251" w:hanging="360"/>
      </w:pPr>
      <w:rPr>
        <w:rFonts w:ascii="Courier New" w:hAnsi="Courier New" w:cs="Courier New" w:hint="default"/>
      </w:rPr>
    </w:lvl>
    <w:lvl w:ilvl="2" w:tplc="14090005" w:tentative="1">
      <w:start w:val="1"/>
      <w:numFmt w:val="bullet"/>
      <w:lvlText w:val=""/>
      <w:lvlJc w:val="left"/>
      <w:pPr>
        <w:ind w:left="2971" w:hanging="360"/>
      </w:pPr>
      <w:rPr>
        <w:rFonts w:ascii="Wingdings" w:hAnsi="Wingdings" w:hint="default"/>
      </w:rPr>
    </w:lvl>
    <w:lvl w:ilvl="3" w:tplc="14090001" w:tentative="1">
      <w:start w:val="1"/>
      <w:numFmt w:val="bullet"/>
      <w:lvlText w:val=""/>
      <w:lvlJc w:val="left"/>
      <w:pPr>
        <w:ind w:left="3691" w:hanging="360"/>
      </w:pPr>
      <w:rPr>
        <w:rFonts w:ascii="Symbol" w:hAnsi="Symbol" w:hint="default"/>
      </w:rPr>
    </w:lvl>
    <w:lvl w:ilvl="4" w:tplc="14090003" w:tentative="1">
      <w:start w:val="1"/>
      <w:numFmt w:val="bullet"/>
      <w:lvlText w:val="o"/>
      <w:lvlJc w:val="left"/>
      <w:pPr>
        <w:ind w:left="4411" w:hanging="360"/>
      </w:pPr>
      <w:rPr>
        <w:rFonts w:ascii="Courier New" w:hAnsi="Courier New" w:cs="Courier New" w:hint="default"/>
      </w:rPr>
    </w:lvl>
    <w:lvl w:ilvl="5" w:tplc="14090005" w:tentative="1">
      <w:start w:val="1"/>
      <w:numFmt w:val="bullet"/>
      <w:lvlText w:val=""/>
      <w:lvlJc w:val="left"/>
      <w:pPr>
        <w:ind w:left="5131" w:hanging="360"/>
      </w:pPr>
      <w:rPr>
        <w:rFonts w:ascii="Wingdings" w:hAnsi="Wingdings" w:hint="default"/>
      </w:rPr>
    </w:lvl>
    <w:lvl w:ilvl="6" w:tplc="14090001" w:tentative="1">
      <w:start w:val="1"/>
      <w:numFmt w:val="bullet"/>
      <w:lvlText w:val=""/>
      <w:lvlJc w:val="left"/>
      <w:pPr>
        <w:ind w:left="5851" w:hanging="360"/>
      </w:pPr>
      <w:rPr>
        <w:rFonts w:ascii="Symbol" w:hAnsi="Symbol" w:hint="default"/>
      </w:rPr>
    </w:lvl>
    <w:lvl w:ilvl="7" w:tplc="14090003" w:tentative="1">
      <w:start w:val="1"/>
      <w:numFmt w:val="bullet"/>
      <w:lvlText w:val="o"/>
      <w:lvlJc w:val="left"/>
      <w:pPr>
        <w:ind w:left="6571" w:hanging="360"/>
      </w:pPr>
      <w:rPr>
        <w:rFonts w:ascii="Courier New" w:hAnsi="Courier New" w:cs="Courier New" w:hint="default"/>
      </w:rPr>
    </w:lvl>
    <w:lvl w:ilvl="8" w:tplc="14090005" w:tentative="1">
      <w:start w:val="1"/>
      <w:numFmt w:val="bullet"/>
      <w:lvlText w:val=""/>
      <w:lvlJc w:val="left"/>
      <w:pPr>
        <w:ind w:left="7291" w:hanging="360"/>
      </w:pPr>
      <w:rPr>
        <w:rFonts w:ascii="Wingdings" w:hAnsi="Wingdings" w:hint="default"/>
      </w:rPr>
    </w:lvl>
  </w:abstractNum>
  <w:abstractNum w:abstractNumId="12">
    <w:nsid w:val="35E4210F"/>
    <w:multiLevelType w:val="hybridMultilevel"/>
    <w:tmpl w:val="DF462C00"/>
    <w:lvl w:ilvl="0" w:tplc="14090001">
      <w:start w:val="1"/>
      <w:numFmt w:val="bullet"/>
      <w:lvlText w:val=""/>
      <w:lvlJc w:val="left"/>
      <w:pPr>
        <w:ind w:left="901" w:hanging="360"/>
      </w:pPr>
      <w:rPr>
        <w:rFonts w:ascii="Symbol" w:hAnsi="Symbol" w:hint="default"/>
      </w:rPr>
    </w:lvl>
    <w:lvl w:ilvl="1" w:tplc="14090019" w:tentative="1">
      <w:start w:val="1"/>
      <w:numFmt w:val="lowerLetter"/>
      <w:lvlText w:val="%2."/>
      <w:lvlJc w:val="left"/>
      <w:pPr>
        <w:ind w:left="1621" w:hanging="360"/>
      </w:pPr>
    </w:lvl>
    <w:lvl w:ilvl="2" w:tplc="1409001B" w:tentative="1">
      <w:start w:val="1"/>
      <w:numFmt w:val="lowerRoman"/>
      <w:lvlText w:val="%3."/>
      <w:lvlJc w:val="right"/>
      <w:pPr>
        <w:ind w:left="2341" w:hanging="180"/>
      </w:pPr>
    </w:lvl>
    <w:lvl w:ilvl="3" w:tplc="1409000F" w:tentative="1">
      <w:start w:val="1"/>
      <w:numFmt w:val="decimal"/>
      <w:lvlText w:val="%4."/>
      <w:lvlJc w:val="left"/>
      <w:pPr>
        <w:ind w:left="3061" w:hanging="360"/>
      </w:pPr>
    </w:lvl>
    <w:lvl w:ilvl="4" w:tplc="14090019" w:tentative="1">
      <w:start w:val="1"/>
      <w:numFmt w:val="lowerLetter"/>
      <w:lvlText w:val="%5."/>
      <w:lvlJc w:val="left"/>
      <w:pPr>
        <w:ind w:left="3781" w:hanging="360"/>
      </w:pPr>
    </w:lvl>
    <w:lvl w:ilvl="5" w:tplc="1409001B" w:tentative="1">
      <w:start w:val="1"/>
      <w:numFmt w:val="lowerRoman"/>
      <w:lvlText w:val="%6."/>
      <w:lvlJc w:val="right"/>
      <w:pPr>
        <w:ind w:left="4501" w:hanging="180"/>
      </w:pPr>
    </w:lvl>
    <w:lvl w:ilvl="6" w:tplc="1409000F" w:tentative="1">
      <w:start w:val="1"/>
      <w:numFmt w:val="decimal"/>
      <w:lvlText w:val="%7."/>
      <w:lvlJc w:val="left"/>
      <w:pPr>
        <w:ind w:left="5221" w:hanging="360"/>
      </w:pPr>
    </w:lvl>
    <w:lvl w:ilvl="7" w:tplc="14090019" w:tentative="1">
      <w:start w:val="1"/>
      <w:numFmt w:val="lowerLetter"/>
      <w:lvlText w:val="%8."/>
      <w:lvlJc w:val="left"/>
      <w:pPr>
        <w:ind w:left="5941" w:hanging="360"/>
      </w:pPr>
    </w:lvl>
    <w:lvl w:ilvl="8" w:tplc="1409001B" w:tentative="1">
      <w:start w:val="1"/>
      <w:numFmt w:val="lowerRoman"/>
      <w:lvlText w:val="%9."/>
      <w:lvlJc w:val="right"/>
      <w:pPr>
        <w:ind w:left="6661" w:hanging="180"/>
      </w:pPr>
    </w:lvl>
  </w:abstractNum>
  <w:abstractNum w:abstractNumId="13">
    <w:nsid w:val="3A55153F"/>
    <w:multiLevelType w:val="hybridMultilevel"/>
    <w:tmpl w:val="67548430"/>
    <w:lvl w:ilvl="0" w:tplc="1409000F">
      <w:start w:val="1"/>
      <w:numFmt w:val="decimal"/>
      <w:lvlText w:val="%1."/>
      <w:lvlJc w:val="left"/>
      <w:pPr>
        <w:ind w:left="901" w:hanging="360"/>
      </w:pPr>
    </w:lvl>
    <w:lvl w:ilvl="1" w:tplc="14090019" w:tentative="1">
      <w:start w:val="1"/>
      <w:numFmt w:val="lowerLetter"/>
      <w:lvlText w:val="%2."/>
      <w:lvlJc w:val="left"/>
      <w:pPr>
        <w:ind w:left="1621" w:hanging="360"/>
      </w:pPr>
    </w:lvl>
    <w:lvl w:ilvl="2" w:tplc="1409001B" w:tentative="1">
      <w:start w:val="1"/>
      <w:numFmt w:val="lowerRoman"/>
      <w:lvlText w:val="%3."/>
      <w:lvlJc w:val="right"/>
      <w:pPr>
        <w:ind w:left="2341" w:hanging="180"/>
      </w:pPr>
    </w:lvl>
    <w:lvl w:ilvl="3" w:tplc="1409000F" w:tentative="1">
      <w:start w:val="1"/>
      <w:numFmt w:val="decimal"/>
      <w:lvlText w:val="%4."/>
      <w:lvlJc w:val="left"/>
      <w:pPr>
        <w:ind w:left="3061" w:hanging="360"/>
      </w:pPr>
    </w:lvl>
    <w:lvl w:ilvl="4" w:tplc="14090019" w:tentative="1">
      <w:start w:val="1"/>
      <w:numFmt w:val="lowerLetter"/>
      <w:lvlText w:val="%5."/>
      <w:lvlJc w:val="left"/>
      <w:pPr>
        <w:ind w:left="3781" w:hanging="360"/>
      </w:pPr>
    </w:lvl>
    <w:lvl w:ilvl="5" w:tplc="1409001B" w:tentative="1">
      <w:start w:val="1"/>
      <w:numFmt w:val="lowerRoman"/>
      <w:lvlText w:val="%6."/>
      <w:lvlJc w:val="right"/>
      <w:pPr>
        <w:ind w:left="4501" w:hanging="180"/>
      </w:pPr>
    </w:lvl>
    <w:lvl w:ilvl="6" w:tplc="1409000F" w:tentative="1">
      <w:start w:val="1"/>
      <w:numFmt w:val="decimal"/>
      <w:lvlText w:val="%7."/>
      <w:lvlJc w:val="left"/>
      <w:pPr>
        <w:ind w:left="5221" w:hanging="360"/>
      </w:pPr>
    </w:lvl>
    <w:lvl w:ilvl="7" w:tplc="14090019" w:tentative="1">
      <w:start w:val="1"/>
      <w:numFmt w:val="lowerLetter"/>
      <w:lvlText w:val="%8."/>
      <w:lvlJc w:val="left"/>
      <w:pPr>
        <w:ind w:left="5941" w:hanging="360"/>
      </w:pPr>
    </w:lvl>
    <w:lvl w:ilvl="8" w:tplc="1409001B" w:tentative="1">
      <w:start w:val="1"/>
      <w:numFmt w:val="lowerRoman"/>
      <w:lvlText w:val="%9."/>
      <w:lvlJc w:val="right"/>
      <w:pPr>
        <w:ind w:left="6661" w:hanging="180"/>
      </w:pPr>
    </w:lvl>
  </w:abstractNum>
  <w:abstractNum w:abstractNumId="14">
    <w:nsid w:val="47D14EB2"/>
    <w:multiLevelType w:val="hybridMultilevel"/>
    <w:tmpl w:val="ACC8219A"/>
    <w:lvl w:ilvl="0" w:tplc="729E923C">
      <w:start w:val="1"/>
      <w:numFmt w:val="bullet"/>
      <w:lvlText w:val=""/>
      <w:lvlJc w:val="left"/>
      <w:pPr>
        <w:ind w:left="1531" w:hanging="360"/>
      </w:pPr>
      <w:rPr>
        <w:rFonts w:ascii="Symbol" w:hAnsi="Symbol" w:hint="default"/>
      </w:rPr>
    </w:lvl>
    <w:lvl w:ilvl="1" w:tplc="14090003" w:tentative="1">
      <w:start w:val="1"/>
      <w:numFmt w:val="bullet"/>
      <w:lvlText w:val="o"/>
      <w:lvlJc w:val="left"/>
      <w:pPr>
        <w:ind w:left="2251" w:hanging="360"/>
      </w:pPr>
      <w:rPr>
        <w:rFonts w:ascii="Courier New" w:hAnsi="Courier New" w:cs="Courier New" w:hint="default"/>
      </w:rPr>
    </w:lvl>
    <w:lvl w:ilvl="2" w:tplc="14090005" w:tentative="1">
      <w:start w:val="1"/>
      <w:numFmt w:val="bullet"/>
      <w:lvlText w:val=""/>
      <w:lvlJc w:val="left"/>
      <w:pPr>
        <w:ind w:left="2971" w:hanging="360"/>
      </w:pPr>
      <w:rPr>
        <w:rFonts w:ascii="Wingdings" w:hAnsi="Wingdings" w:hint="default"/>
      </w:rPr>
    </w:lvl>
    <w:lvl w:ilvl="3" w:tplc="14090001" w:tentative="1">
      <w:start w:val="1"/>
      <w:numFmt w:val="bullet"/>
      <w:lvlText w:val=""/>
      <w:lvlJc w:val="left"/>
      <w:pPr>
        <w:ind w:left="3691" w:hanging="360"/>
      </w:pPr>
      <w:rPr>
        <w:rFonts w:ascii="Symbol" w:hAnsi="Symbol" w:hint="default"/>
      </w:rPr>
    </w:lvl>
    <w:lvl w:ilvl="4" w:tplc="14090003" w:tentative="1">
      <w:start w:val="1"/>
      <w:numFmt w:val="bullet"/>
      <w:lvlText w:val="o"/>
      <w:lvlJc w:val="left"/>
      <w:pPr>
        <w:ind w:left="4411" w:hanging="360"/>
      </w:pPr>
      <w:rPr>
        <w:rFonts w:ascii="Courier New" w:hAnsi="Courier New" w:cs="Courier New" w:hint="default"/>
      </w:rPr>
    </w:lvl>
    <w:lvl w:ilvl="5" w:tplc="14090005" w:tentative="1">
      <w:start w:val="1"/>
      <w:numFmt w:val="bullet"/>
      <w:lvlText w:val=""/>
      <w:lvlJc w:val="left"/>
      <w:pPr>
        <w:ind w:left="5131" w:hanging="360"/>
      </w:pPr>
      <w:rPr>
        <w:rFonts w:ascii="Wingdings" w:hAnsi="Wingdings" w:hint="default"/>
      </w:rPr>
    </w:lvl>
    <w:lvl w:ilvl="6" w:tplc="14090001" w:tentative="1">
      <w:start w:val="1"/>
      <w:numFmt w:val="bullet"/>
      <w:lvlText w:val=""/>
      <w:lvlJc w:val="left"/>
      <w:pPr>
        <w:ind w:left="5851" w:hanging="360"/>
      </w:pPr>
      <w:rPr>
        <w:rFonts w:ascii="Symbol" w:hAnsi="Symbol" w:hint="default"/>
      </w:rPr>
    </w:lvl>
    <w:lvl w:ilvl="7" w:tplc="14090003" w:tentative="1">
      <w:start w:val="1"/>
      <w:numFmt w:val="bullet"/>
      <w:lvlText w:val="o"/>
      <w:lvlJc w:val="left"/>
      <w:pPr>
        <w:ind w:left="6571" w:hanging="360"/>
      </w:pPr>
      <w:rPr>
        <w:rFonts w:ascii="Courier New" w:hAnsi="Courier New" w:cs="Courier New" w:hint="default"/>
      </w:rPr>
    </w:lvl>
    <w:lvl w:ilvl="8" w:tplc="14090005" w:tentative="1">
      <w:start w:val="1"/>
      <w:numFmt w:val="bullet"/>
      <w:lvlText w:val=""/>
      <w:lvlJc w:val="left"/>
      <w:pPr>
        <w:ind w:left="7291" w:hanging="360"/>
      </w:pPr>
      <w:rPr>
        <w:rFonts w:ascii="Wingdings" w:hAnsi="Wingdings" w:hint="default"/>
      </w:rPr>
    </w:lvl>
  </w:abstractNum>
  <w:abstractNum w:abstractNumId="15">
    <w:nsid w:val="4A7E0471"/>
    <w:multiLevelType w:val="multilevel"/>
    <w:tmpl w:val="C7A82D6A"/>
    <w:numStyleLink w:val="StyleBulleted"/>
  </w:abstractNum>
  <w:abstractNum w:abstractNumId="16">
    <w:nsid w:val="4F077B6E"/>
    <w:multiLevelType w:val="hybridMultilevel"/>
    <w:tmpl w:val="F3CA30B8"/>
    <w:lvl w:ilvl="0" w:tplc="1409000F">
      <w:start w:val="1"/>
      <w:numFmt w:val="decimal"/>
      <w:lvlText w:val="%1."/>
      <w:lvlJc w:val="left"/>
      <w:pPr>
        <w:ind w:left="1080" w:hanging="360"/>
      </w:pPr>
      <w:rPr>
        <w:rFont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7">
    <w:nsid w:val="5BF63BE6"/>
    <w:multiLevelType w:val="hybridMultilevel"/>
    <w:tmpl w:val="EE98068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664A6697"/>
    <w:multiLevelType w:val="hybridMultilevel"/>
    <w:tmpl w:val="70D8703A"/>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67920B7C"/>
    <w:multiLevelType w:val="hybridMultilevel"/>
    <w:tmpl w:val="09988DB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0">
    <w:nsid w:val="6FE27E65"/>
    <w:multiLevelType w:val="multilevel"/>
    <w:tmpl w:val="C7A82D6A"/>
    <w:lvl w:ilvl="0">
      <w:start w:val="1"/>
      <w:numFmt w:val="bullet"/>
      <w:lvlText w:val=""/>
      <w:lvlJc w:val="left"/>
      <w:pPr>
        <w:tabs>
          <w:tab w:val="num" w:pos="357"/>
        </w:tabs>
        <w:ind w:left="357" w:hanging="357"/>
      </w:pPr>
      <w:rPr>
        <w:rFonts w:ascii="Wingdings" w:hAnsi="Wingdings" w:hint="default"/>
        <w:sz w:val="20"/>
      </w:rPr>
    </w:lvl>
    <w:lvl w:ilvl="1">
      <w:start w:val="1"/>
      <w:numFmt w:val="bullet"/>
      <w:lvlText w:val=""/>
      <w:lvlJc w:val="left"/>
      <w:pPr>
        <w:tabs>
          <w:tab w:val="num" w:pos="715"/>
        </w:tabs>
        <w:ind w:left="715" w:hanging="358"/>
      </w:pPr>
      <w:rPr>
        <w:rFonts w:ascii="Wingdings" w:hAnsi="Wingdings" w:hint="default"/>
        <w:sz w:val="20"/>
      </w:rPr>
    </w:lvl>
    <w:lvl w:ilvl="2">
      <w:start w:val="1"/>
      <w:numFmt w:val="bullet"/>
      <w:lvlText w:val=""/>
      <w:lvlJc w:val="left"/>
      <w:pPr>
        <w:tabs>
          <w:tab w:val="num" w:pos="1072"/>
        </w:tabs>
        <w:ind w:left="1072" w:hanging="357"/>
      </w:pPr>
      <w:rPr>
        <w:rFonts w:ascii="Wingdings" w:hAnsi="Wingdings" w:hint="default"/>
      </w:rPr>
    </w:lvl>
    <w:lvl w:ilvl="3">
      <w:start w:val="1"/>
      <w:numFmt w:val="bullet"/>
      <w:lvlText w:val=""/>
      <w:lvlJc w:val="left"/>
      <w:pPr>
        <w:tabs>
          <w:tab w:val="num" w:pos="3243"/>
        </w:tabs>
        <w:ind w:left="3243" w:hanging="360"/>
      </w:pPr>
      <w:rPr>
        <w:rFonts w:ascii="Symbol" w:hAnsi="Symbol" w:hint="default"/>
      </w:rPr>
    </w:lvl>
    <w:lvl w:ilvl="4">
      <w:start w:val="1"/>
      <w:numFmt w:val="bullet"/>
      <w:lvlText w:val="o"/>
      <w:lvlJc w:val="left"/>
      <w:pPr>
        <w:tabs>
          <w:tab w:val="num" w:pos="3963"/>
        </w:tabs>
        <w:ind w:left="3963" w:hanging="360"/>
      </w:pPr>
      <w:rPr>
        <w:rFonts w:ascii="Courier New" w:hAnsi="Courier New" w:cs="Courier New" w:hint="default"/>
      </w:rPr>
    </w:lvl>
    <w:lvl w:ilvl="5">
      <w:start w:val="1"/>
      <w:numFmt w:val="bullet"/>
      <w:lvlText w:val=""/>
      <w:lvlJc w:val="left"/>
      <w:pPr>
        <w:tabs>
          <w:tab w:val="num" w:pos="4683"/>
        </w:tabs>
        <w:ind w:left="4683" w:hanging="360"/>
      </w:pPr>
      <w:rPr>
        <w:rFonts w:ascii="Wingdings" w:hAnsi="Wingdings" w:hint="default"/>
      </w:rPr>
    </w:lvl>
    <w:lvl w:ilvl="6">
      <w:start w:val="1"/>
      <w:numFmt w:val="bullet"/>
      <w:lvlText w:val=""/>
      <w:lvlJc w:val="left"/>
      <w:pPr>
        <w:tabs>
          <w:tab w:val="num" w:pos="5403"/>
        </w:tabs>
        <w:ind w:left="5403" w:hanging="360"/>
      </w:pPr>
      <w:rPr>
        <w:rFonts w:ascii="Symbol" w:hAnsi="Symbol" w:hint="default"/>
      </w:rPr>
    </w:lvl>
    <w:lvl w:ilvl="7">
      <w:start w:val="1"/>
      <w:numFmt w:val="bullet"/>
      <w:lvlText w:val="o"/>
      <w:lvlJc w:val="left"/>
      <w:pPr>
        <w:tabs>
          <w:tab w:val="num" w:pos="6123"/>
        </w:tabs>
        <w:ind w:left="6123" w:hanging="360"/>
      </w:pPr>
      <w:rPr>
        <w:rFonts w:ascii="Courier New" w:hAnsi="Courier New" w:cs="Courier New" w:hint="default"/>
      </w:rPr>
    </w:lvl>
    <w:lvl w:ilvl="8">
      <w:start w:val="1"/>
      <w:numFmt w:val="bullet"/>
      <w:lvlText w:val=""/>
      <w:lvlJc w:val="left"/>
      <w:pPr>
        <w:tabs>
          <w:tab w:val="num" w:pos="6843"/>
        </w:tabs>
        <w:ind w:left="6843" w:hanging="360"/>
      </w:pPr>
      <w:rPr>
        <w:rFonts w:ascii="Wingdings" w:hAnsi="Wingdings" w:hint="default"/>
      </w:rPr>
    </w:lvl>
  </w:abstractNum>
  <w:abstractNum w:abstractNumId="21">
    <w:nsid w:val="72D227E4"/>
    <w:multiLevelType w:val="hybridMultilevel"/>
    <w:tmpl w:val="2A72D73C"/>
    <w:lvl w:ilvl="0" w:tplc="9EFEE1A2">
      <w:start w:val="1"/>
      <w:numFmt w:val="bullet"/>
      <w:lvlText w:val=""/>
      <w:lvlPicBulletId w:val="2"/>
      <w:lvlJc w:val="left"/>
      <w:pPr>
        <w:tabs>
          <w:tab w:val="num" w:pos="720"/>
        </w:tabs>
        <w:ind w:left="720" w:hanging="360"/>
      </w:pPr>
      <w:rPr>
        <w:rFonts w:ascii="Symbol" w:hAnsi="Symbol" w:hint="default"/>
      </w:rPr>
    </w:lvl>
    <w:lvl w:ilvl="1" w:tplc="87844332" w:tentative="1">
      <w:start w:val="1"/>
      <w:numFmt w:val="bullet"/>
      <w:lvlText w:val=""/>
      <w:lvlJc w:val="left"/>
      <w:pPr>
        <w:tabs>
          <w:tab w:val="num" w:pos="1440"/>
        </w:tabs>
        <w:ind w:left="1440" w:hanging="360"/>
      </w:pPr>
      <w:rPr>
        <w:rFonts w:ascii="Symbol" w:hAnsi="Symbol" w:hint="default"/>
      </w:rPr>
    </w:lvl>
    <w:lvl w:ilvl="2" w:tplc="6B1468C6" w:tentative="1">
      <w:start w:val="1"/>
      <w:numFmt w:val="bullet"/>
      <w:lvlText w:val=""/>
      <w:lvlJc w:val="left"/>
      <w:pPr>
        <w:tabs>
          <w:tab w:val="num" w:pos="2160"/>
        </w:tabs>
        <w:ind w:left="2160" w:hanging="360"/>
      </w:pPr>
      <w:rPr>
        <w:rFonts w:ascii="Symbol" w:hAnsi="Symbol" w:hint="default"/>
      </w:rPr>
    </w:lvl>
    <w:lvl w:ilvl="3" w:tplc="08969EEA" w:tentative="1">
      <w:start w:val="1"/>
      <w:numFmt w:val="bullet"/>
      <w:lvlText w:val=""/>
      <w:lvlJc w:val="left"/>
      <w:pPr>
        <w:tabs>
          <w:tab w:val="num" w:pos="2880"/>
        </w:tabs>
        <w:ind w:left="2880" w:hanging="360"/>
      </w:pPr>
      <w:rPr>
        <w:rFonts w:ascii="Symbol" w:hAnsi="Symbol" w:hint="default"/>
      </w:rPr>
    </w:lvl>
    <w:lvl w:ilvl="4" w:tplc="DD00DB8E" w:tentative="1">
      <w:start w:val="1"/>
      <w:numFmt w:val="bullet"/>
      <w:lvlText w:val=""/>
      <w:lvlJc w:val="left"/>
      <w:pPr>
        <w:tabs>
          <w:tab w:val="num" w:pos="3600"/>
        </w:tabs>
        <w:ind w:left="3600" w:hanging="360"/>
      </w:pPr>
      <w:rPr>
        <w:rFonts w:ascii="Symbol" w:hAnsi="Symbol" w:hint="default"/>
      </w:rPr>
    </w:lvl>
    <w:lvl w:ilvl="5" w:tplc="974A66A2" w:tentative="1">
      <w:start w:val="1"/>
      <w:numFmt w:val="bullet"/>
      <w:lvlText w:val=""/>
      <w:lvlJc w:val="left"/>
      <w:pPr>
        <w:tabs>
          <w:tab w:val="num" w:pos="4320"/>
        </w:tabs>
        <w:ind w:left="4320" w:hanging="360"/>
      </w:pPr>
      <w:rPr>
        <w:rFonts w:ascii="Symbol" w:hAnsi="Symbol" w:hint="default"/>
      </w:rPr>
    </w:lvl>
    <w:lvl w:ilvl="6" w:tplc="B6BE4980" w:tentative="1">
      <w:start w:val="1"/>
      <w:numFmt w:val="bullet"/>
      <w:lvlText w:val=""/>
      <w:lvlJc w:val="left"/>
      <w:pPr>
        <w:tabs>
          <w:tab w:val="num" w:pos="5040"/>
        </w:tabs>
        <w:ind w:left="5040" w:hanging="360"/>
      </w:pPr>
      <w:rPr>
        <w:rFonts w:ascii="Symbol" w:hAnsi="Symbol" w:hint="default"/>
      </w:rPr>
    </w:lvl>
    <w:lvl w:ilvl="7" w:tplc="35428674" w:tentative="1">
      <w:start w:val="1"/>
      <w:numFmt w:val="bullet"/>
      <w:lvlText w:val=""/>
      <w:lvlJc w:val="left"/>
      <w:pPr>
        <w:tabs>
          <w:tab w:val="num" w:pos="5760"/>
        </w:tabs>
        <w:ind w:left="5760" w:hanging="360"/>
      </w:pPr>
      <w:rPr>
        <w:rFonts w:ascii="Symbol" w:hAnsi="Symbol" w:hint="default"/>
      </w:rPr>
    </w:lvl>
    <w:lvl w:ilvl="8" w:tplc="A418B17E" w:tentative="1">
      <w:start w:val="1"/>
      <w:numFmt w:val="bullet"/>
      <w:lvlText w:val=""/>
      <w:lvlJc w:val="left"/>
      <w:pPr>
        <w:tabs>
          <w:tab w:val="num" w:pos="6480"/>
        </w:tabs>
        <w:ind w:left="6480" w:hanging="360"/>
      </w:pPr>
      <w:rPr>
        <w:rFonts w:ascii="Symbol" w:hAnsi="Symbol" w:hint="default"/>
      </w:rPr>
    </w:lvl>
  </w:abstractNum>
  <w:abstractNum w:abstractNumId="22">
    <w:nsid w:val="73916516"/>
    <w:multiLevelType w:val="hybridMultilevel"/>
    <w:tmpl w:val="70D8703A"/>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7508141B"/>
    <w:multiLevelType w:val="hybridMultilevel"/>
    <w:tmpl w:val="0776B6EE"/>
    <w:lvl w:ilvl="0" w:tplc="1409000F">
      <w:start w:val="1"/>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20"/>
  </w:num>
  <w:num w:numId="4">
    <w:abstractNumId w:val="15"/>
  </w:num>
  <w:num w:numId="5">
    <w:abstractNumId w:val="17"/>
  </w:num>
  <w:num w:numId="6">
    <w:abstractNumId w:val="23"/>
  </w:num>
  <w:num w:numId="7">
    <w:abstractNumId w:val="0"/>
  </w:num>
  <w:num w:numId="8">
    <w:abstractNumId w:val="4"/>
  </w:num>
  <w:num w:numId="9">
    <w:abstractNumId w:val="19"/>
  </w:num>
  <w:num w:numId="10">
    <w:abstractNumId w:val="7"/>
  </w:num>
  <w:num w:numId="11">
    <w:abstractNumId w:val="14"/>
  </w:num>
  <w:num w:numId="12">
    <w:abstractNumId w:val="16"/>
  </w:num>
  <w:num w:numId="13">
    <w:abstractNumId w:val="13"/>
  </w:num>
  <w:num w:numId="14">
    <w:abstractNumId w:val="8"/>
  </w:num>
  <w:num w:numId="15">
    <w:abstractNumId w:val="11"/>
  </w:num>
  <w:num w:numId="16">
    <w:abstractNumId w:val="12"/>
  </w:num>
  <w:num w:numId="17">
    <w:abstractNumId w:val="6"/>
  </w:num>
  <w:num w:numId="18">
    <w:abstractNumId w:val="10"/>
  </w:num>
  <w:num w:numId="19">
    <w:abstractNumId w:val="5"/>
  </w:num>
  <w:num w:numId="20">
    <w:abstractNumId w:val="3"/>
  </w:num>
  <w:num w:numId="21">
    <w:abstractNumId w:val="22"/>
  </w:num>
  <w:num w:numId="22">
    <w:abstractNumId w:val="1"/>
  </w:num>
  <w:num w:numId="23">
    <w:abstractNumId w:val="18"/>
  </w:num>
  <w:num w:numId="24">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7A"/>
    <w:rsid w:val="00001876"/>
    <w:rsid w:val="00002245"/>
    <w:rsid w:val="0000507E"/>
    <w:rsid w:val="00007BE7"/>
    <w:rsid w:val="000108BB"/>
    <w:rsid w:val="00014144"/>
    <w:rsid w:val="000208EC"/>
    <w:rsid w:val="000221A7"/>
    <w:rsid w:val="00033239"/>
    <w:rsid w:val="00040DB4"/>
    <w:rsid w:val="0004160C"/>
    <w:rsid w:val="00042BD3"/>
    <w:rsid w:val="00042C45"/>
    <w:rsid w:val="000465D0"/>
    <w:rsid w:val="000524AB"/>
    <w:rsid w:val="00054D4B"/>
    <w:rsid w:val="00060DC5"/>
    <w:rsid w:val="00063ECA"/>
    <w:rsid w:val="00064DBA"/>
    <w:rsid w:val="00065609"/>
    <w:rsid w:val="000716EB"/>
    <w:rsid w:val="000770B7"/>
    <w:rsid w:val="00084C30"/>
    <w:rsid w:val="0008504D"/>
    <w:rsid w:val="000865E1"/>
    <w:rsid w:val="00087457"/>
    <w:rsid w:val="00093B6B"/>
    <w:rsid w:val="000A0011"/>
    <w:rsid w:val="000A6E17"/>
    <w:rsid w:val="000A71EB"/>
    <w:rsid w:val="000B2163"/>
    <w:rsid w:val="000B2C87"/>
    <w:rsid w:val="000B2C91"/>
    <w:rsid w:val="000B3EA8"/>
    <w:rsid w:val="000B5BEC"/>
    <w:rsid w:val="000B612F"/>
    <w:rsid w:val="000B78FC"/>
    <w:rsid w:val="000C089C"/>
    <w:rsid w:val="000C241C"/>
    <w:rsid w:val="000C431B"/>
    <w:rsid w:val="000C4D86"/>
    <w:rsid w:val="000C5CC3"/>
    <w:rsid w:val="000D2ACA"/>
    <w:rsid w:val="000E149E"/>
    <w:rsid w:val="000E46BB"/>
    <w:rsid w:val="000F0BF2"/>
    <w:rsid w:val="000F6BB7"/>
    <w:rsid w:val="000F6EC7"/>
    <w:rsid w:val="0010433E"/>
    <w:rsid w:val="001055E1"/>
    <w:rsid w:val="00107968"/>
    <w:rsid w:val="0011048D"/>
    <w:rsid w:val="0011159B"/>
    <w:rsid w:val="00113502"/>
    <w:rsid w:val="00120B75"/>
    <w:rsid w:val="001216B1"/>
    <w:rsid w:val="0012187A"/>
    <w:rsid w:val="00126390"/>
    <w:rsid w:val="00140D45"/>
    <w:rsid w:val="00141ADC"/>
    <w:rsid w:val="001472B2"/>
    <w:rsid w:val="0015776E"/>
    <w:rsid w:val="00157867"/>
    <w:rsid w:val="00166BB1"/>
    <w:rsid w:val="001673A7"/>
    <w:rsid w:val="00170ED7"/>
    <w:rsid w:val="00180D77"/>
    <w:rsid w:val="00180F8F"/>
    <w:rsid w:val="001873B3"/>
    <w:rsid w:val="00191924"/>
    <w:rsid w:val="00194B77"/>
    <w:rsid w:val="00196C01"/>
    <w:rsid w:val="00196C0B"/>
    <w:rsid w:val="001A24A4"/>
    <w:rsid w:val="001A66CF"/>
    <w:rsid w:val="001A675D"/>
    <w:rsid w:val="001A67C0"/>
    <w:rsid w:val="001B08A1"/>
    <w:rsid w:val="001B2F32"/>
    <w:rsid w:val="001B7380"/>
    <w:rsid w:val="001C21E9"/>
    <w:rsid w:val="001C5059"/>
    <w:rsid w:val="001C730B"/>
    <w:rsid w:val="001D10AE"/>
    <w:rsid w:val="001D4ED6"/>
    <w:rsid w:val="001D6A7B"/>
    <w:rsid w:val="001E15E4"/>
    <w:rsid w:val="001E1D24"/>
    <w:rsid w:val="001E1DAE"/>
    <w:rsid w:val="001E2D81"/>
    <w:rsid w:val="001E3ACE"/>
    <w:rsid w:val="001E42E1"/>
    <w:rsid w:val="001E712B"/>
    <w:rsid w:val="001F0D3D"/>
    <w:rsid w:val="001F1B65"/>
    <w:rsid w:val="002017E5"/>
    <w:rsid w:val="00201F73"/>
    <w:rsid w:val="00207FC9"/>
    <w:rsid w:val="00213158"/>
    <w:rsid w:val="00217DB0"/>
    <w:rsid w:val="0022147E"/>
    <w:rsid w:val="00221FC2"/>
    <w:rsid w:val="002241A0"/>
    <w:rsid w:val="002272BE"/>
    <w:rsid w:val="00232BEC"/>
    <w:rsid w:val="00234E7C"/>
    <w:rsid w:val="00236B63"/>
    <w:rsid w:val="0024215B"/>
    <w:rsid w:val="00243D46"/>
    <w:rsid w:val="00244DA6"/>
    <w:rsid w:val="00247097"/>
    <w:rsid w:val="002619AD"/>
    <w:rsid w:val="00265D40"/>
    <w:rsid w:val="00266271"/>
    <w:rsid w:val="00266A3A"/>
    <w:rsid w:val="002675D2"/>
    <w:rsid w:val="00272908"/>
    <w:rsid w:val="00276686"/>
    <w:rsid w:val="0027729B"/>
    <w:rsid w:val="0027771F"/>
    <w:rsid w:val="00280779"/>
    <w:rsid w:val="002808DB"/>
    <w:rsid w:val="002819E8"/>
    <w:rsid w:val="002836A1"/>
    <w:rsid w:val="00291638"/>
    <w:rsid w:val="00293B57"/>
    <w:rsid w:val="002941F5"/>
    <w:rsid w:val="00295613"/>
    <w:rsid w:val="0029568C"/>
    <w:rsid w:val="00295D02"/>
    <w:rsid w:val="00296713"/>
    <w:rsid w:val="002A12DC"/>
    <w:rsid w:val="002A394C"/>
    <w:rsid w:val="002A642B"/>
    <w:rsid w:val="002A6B93"/>
    <w:rsid w:val="002C1C23"/>
    <w:rsid w:val="002D1705"/>
    <w:rsid w:val="002D17DB"/>
    <w:rsid w:val="002D2781"/>
    <w:rsid w:val="002D60C1"/>
    <w:rsid w:val="002E1752"/>
    <w:rsid w:val="002F2C30"/>
    <w:rsid w:val="002F7A4C"/>
    <w:rsid w:val="003062F6"/>
    <w:rsid w:val="00306A0D"/>
    <w:rsid w:val="00311D6F"/>
    <w:rsid w:val="00312B6E"/>
    <w:rsid w:val="00314F0A"/>
    <w:rsid w:val="00317570"/>
    <w:rsid w:val="003201E5"/>
    <w:rsid w:val="0032129A"/>
    <w:rsid w:val="00323EC5"/>
    <w:rsid w:val="00325609"/>
    <w:rsid w:val="00325F46"/>
    <w:rsid w:val="003329F8"/>
    <w:rsid w:val="003336BD"/>
    <w:rsid w:val="003418DA"/>
    <w:rsid w:val="00343B2D"/>
    <w:rsid w:val="00343EFF"/>
    <w:rsid w:val="00344631"/>
    <w:rsid w:val="00344C81"/>
    <w:rsid w:val="00345928"/>
    <w:rsid w:val="00351AE1"/>
    <w:rsid w:val="0035660D"/>
    <w:rsid w:val="003603A9"/>
    <w:rsid w:val="00361777"/>
    <w:rsid w:val="00385A18"/>
    <w:rsid w:val="003867DB"/>
    <w:rsid w:val="003941CF"/>
    <w:rsid w:val="00394E70"/>
    <w:rsid w:val="003B35AC"/>
    <w:rsid w:val="003C0E45"/>
    <w:rsid w:val="003C168C"/>
    <w:rsid w:val="003C1E93"/>
    <w:rsid w:val="003C27F5"/>
    <w:rsid w:val="003C36A2"/>
    <w:rsid w:val="003C36FF"/>
    <w:rsid w:val="003C5134"/>
    <w:rsid w:val="003C5344"/>
    <w:rsid w:val="003C7503"/>
    <w:rsid w:val="003D039F"/>
    <w:rsid w:val="003F005C"/>
    <w:rsid w:val="003F2057"/>
    <w:rsid w:val="003F47FA"/>
    <w:rsid w:val="0040384F"/>
    <w:rsid w:val="004061B3"/>
    <w:rsid w:val="00407534"/>
    <w:rsid w:val="004148F7"/>
    <w:rsid w:val="00416329"/>
    <w:rsid w:val="00420CC1"/>
    <w:rsid w:val="0042386C"/>
    <w:rsid w:val="00430F95"/>
    <w:rsid w:val="004462C2"/>
    <w:rsid w:val="0045072B"/>
    <w:rsid w:val="004551E7"/>
    <w:rsid w:val="00455855"/>
    <w:rsid w:val="00455C21"/>
    <w:rsid w:val="00456821"/>
    <w:rsid w:val="00456E99"/>
    <w:rsid w:val="00457E3A"/>
    <w:rsid w:val="00462777"/>
    <w:rsid w:val="00463CC6"/>
    <w:rsid w:val="0047104B"/>
    <w:rsid w:val="00471801"/>
    <w:rsid w:val="00475C26"/>
    <w:rsid w:val="0048073A"/>
    <w:rsid w:val="0049100E"/>
    <w:rsid w:val="004936D5"/>
    <w:rsid w:val="00497495"/>
    <w:rsid w:val="004A3AC2"/>
    <w:rsid w:val="004A67B9"/>
    <w:rsid w:val="004B26A1"/>
    <w:rsid w:val="004B5410"/>
    <w:rsid w:val="004C0F22"/>
    <w:rsid w:val="004C1360"/>
    <w:rsid w:val="004C4324"/>
    <w:rsid w:val="004C4E95"/>
    <w:rsid w:val="004C5C2A"/>
    <w:rsid w:val="004C5F65"/>
    <w:rsid w:val="004D38DD"/>
    <w:rsid w:val="004D3A22"/>
    <w:rsid w:val="004D5410"/>
    <w:rsid w:val="004E4C9B"/>
    <w:rsid w:val="004E5EAC"/>
    <w:rsid w:val="004F6CF2"/>
    <w:rsid w:val="004F6DF9"/>
    <w:rsid w:val="004F71FD"/>
    <w:rsid w:val="00506A1C"/>
    <w:rsid w:val="0051090F"/>
    <w:rsid w:val="00523417"/>
    <w:rsid w:val="00530B13"/>
    <w:rsid w:val="00530DFC"/>
    <w:rsid w:val="00535346"/>
    <w:rsid w:val="0053752F"/>
    <w:rsid w:val="00542D3D"/>
    <w:rsid w:val="005563A8"/>
    <w:rsid w:val="00561890"/>
    <w:rsid w:val="00561D43"/>
    <w:rsid w:val="00561E03"/>
    <w:rsid w:val="005639AD"/>
    <w:rsid w:val="00563B6F"/>
    <w:rsid w:val="00570B03"/>
    <w:rsid w:val="00574E79"/>
    <w:rsid w:val="0058352F"/>
    <w:rsid w:val="00583942"/>
    <w:rsid w:val="005873D7"/>
    <w:rsid w:val="00590077"/>
    <w:rsid w:val="00592672"/>
    <w:rsid w:val="0059291E"/>
    <w:rsid w:val="00592C43"/>
    <w:rsid w:val="00594FA7"/>
    <w:rsid w:val="005A0900"/>
    <w:rsid w:val="005A0DB6"/>
    <w:rsid w:val="005A45E2"/>
    <w:rsid w:val="005A542A"/>
    <w:rsid w:val="005B2C51"/>
    <w:rsid w:val="005B5011"/>
    <w:rsid w:val="005B5380"/>
    <w:rsid w:val="005B5D68"/>
    <w:rsid w:val="005C1FD1"/>
    <w:rsid w:val="005D6CB7"/>
    <w:rsid w:val="005D73C1"/>
    <w:rsid w:val="005D77F6"/>
    <w:rsid w:val="005E3477"/>
    <w:rsid w:val="005E637D"/>
    <w:rsid w:val="005F3C97"/>
    <w:rsid w:val="005F5894"/>
    <w:rsid w:val="005F5B21"/>
    <w:rsid w:val="00604FCB"/>
    <w:rsid w:val="006112D1"/>
    <w:rsid w:val="00611CF1"/>
    <w:rsid w:val="006130AA"/>
    <w:rsid w:val="00617E08"/>
    <w:rsid w:val="006203A9"/>
    <w:rsid w:val="0062534D"/>
    <w:rsid w:val="00626552"/>
    <w:rsid w:val="0062708B"/>
    <w:rsid w:val="006412C8"/>
    <w:rsid w:val="00642C5C"/>
    <w:rsid w:val="006444D8"/>
    <w:rsid w:val="006459FB"/>
    <w:rsid w:val="00647BF1"/>
    <w:rsid w:val="00657850"/>
    <w:rsid w:val="00661B21"/>
    <w:rsid w:val="00665133"/>
    <w:rsid w:val="0068114C"/>
    <w:rsid w:val="00691172"/>
    <w:rsid w:val="0069169D"/>
    <w:rsid w:val="0069694D"/>
    <w:rsid w:val="00696F98"/>
    <w:rsid w:val="006B0054"/>
    <w:rsid w:val="006B2076"/>
    <w:rsid w:val="006D379E"/>
    <w:rsid w:val="006D40F3"/>
    <w:rsid w:val="006D4F42"/>
    <w:rsid w:val="006E08A6"/>
    <w:rsid w:val="006E0D86"/>
    <w:rsid w:val="006E2D5F"/>
    <w:rsid w:val="006E5DF7"/>
    <w:rsid w:val="006E64A9"/>
    <w:rsid w:val="006E7105"/>
    <w:rsid w:val="00712E41"/>
    <w:rsid w:val="00717A9B"/>
    <w:rsid w:val="00720771"/>
    <w:rsid w:val="00721467"/>
    <w:rsid w:val="007264C3"/>
    <w:rsid w:val="0073125D"/>
    <w:rsid w:val="00731363"/>
    <w:rsid w:val="00733AC9"/>
    <w:rsid w:val="00741742"/>
    <w:rsid w:val="00743293"/>
    <w:rsid w:val="00743481"/>
    <w:rsid w:val="0074689F"/>
    <w:rsid w:val="00751143"/>
    <w:rsid w:val="00751A1F"/>
    <w:rsid w:val="007522FD"/>
    <w:rsid w:val="00755E06"/>
    <w:rsid w:val="007702E5"/>
    <w:rsid w:val="00776BA6"/>
    <w:rsid w:val="00777946"/>
    <w:rsid w:val="00780514"/>
    <w:rsid w:val="00783398"/>
    <w:rsid w:val="0078552A"/>
    <w:rsid w:val="00786955"/>
    <w:rsid w:val="007915A0"/>
    <w:rsid w:val="00792BD7"/>
    <w:rsid w:val="00792F70"/>
    <w:rsid w:val="007936BE"/>
    <w:rsid w:val="00794003"/>
    <w:rsid w:val="00797873"/>
    <w:rsid w:val="007A0308"/>
    <w:rsid w:val="007A42DB"/>
    <w:rsid w:val="007B1D19"/>
    <w:rsid w:val="007B2656"/>
    <w:rsid w:val="007B2EC0"/>
    <w:rsid w:val="007B4FE6"/>
    <w:rsid w:val="007C089F"/>
    <w:rsid w:val="007C1C8C"/>
    <w:rsid w:val="007C3243"/>
    <w:rsid w:val="007D0D64"/>
    <w:rsid w:val="007D3F44"/>
    <w:rsid w:val="007E00AB"/>
    <w:rsid w:val="007E77C0"/>
    <w:rsid w:val="007F153D"/>
    <w:rsid w:val="007F5310"/>
    <w:rsid w:val="007F6A8E"/>
    <w:rsid w:val="007F6E43"/>
    <w:rsid w:val="00801E51"/>
    <w:rsid w:val="0080750C"/>
    <w:rsid w:val="00807D32"/>
    <w:rsid w:val="0082515B"/>
    <w:rsid w:val="00826DD7"/>
    <w:rsid w:val="00827600"/>
    <w:rsid w:val="00830178"/>
    <w:rsid w:val="008364ED"/>
    <w:rsid w:val="00837BA9"/>
    <w:rsid w:val="00840DA4"/>
    <w:rsid w:val="0084312B"/>
    <w:rsid w:val="00843745"/>
    <w:rsid w:val="00844C2E"/>
    <w:rsid w:val="00846948"/>
    <w:rsid w:val="00854374"/>
    <w:rsid w:val="00856011"/>
    <w:rsid w:val="0085639F"/>
    <w:rsid w:val="00861B9C"/>
    <w:rsid w:val="008623A9"/>
    <w:rsid w:val="008660C9"/>
    <w:rsid w:val="00870B58"/>
    <w:rsid w:val="00873212"/>
    <w:rsid w:val="00882E5D"/>
    <w:rsid w:val="00887A4A"/>
    <w:rsid w:val="00892F0D"/>
    <w:rsid w:val="00897899"/>
    <w:rsid w:val="008A4F2B"/>
    <w:rsid w:val="008A6A67"/>
    <w:rsid w:val="008A6C30"/>
    <w:rsid w:val="008B1ED1"/>
    <w:rsid w:val="008B3403"/>
    <w:rsid w:val="008C45CC"/>
    <w:rsid w:val="008C5882"/>
    <w:rsid w:val="008C5D96"/>
    <w:rsid w:val="008D27BF"/>
    <w:rsid w:val="008D38F2"/>
    <w:rsid w:val="008E38A5"/>
    <w:rsid w:val="008E4EFA"/>
    <w:rsid w:val="008E4F9A"/>
    <w:rsid w:val="008E50D4"/>
    <w:rsid w:val="008F260E"/>
    <w:rsid w:val="009013D8"/>
    <w:rsid w:val="00912C3C"/>
    <w:rsid w:val="00916EAB"/>
    <w:rsid w:val="009173FC"/>
    <w:rsid w:val="009176A4"/>
    <w:rsid w:val="0092190F"/>
    <w:rsid w:val="009300B2"/>
    <w:rsid w:val="0093077F"/>
    <w:rsid w:val="009325EF"/>
    <w:rsid w:val="00940E0B"/>
    <w:rsid w:val="00941FAE"/>
    <w:rsid w:val="0095252E"/>
    <w:rsid w:val="00954466"/>
    <w:rsid w:val="009660E8"/>
    <w:rsid w:val="009702DD"/>
    <w:rsid w:val="009718D2"/>
    <w:rsid w:val="00975824"/>
    <w:rsid w:val="00991290"/>
    <w:rsid w:val="009A1B4B"/>
    <w:rsid w:val="009A6CBC"/>
    <w:rsid w:val="009B0D7D"/>
    <w:rsid w:val="009B6FAF"/>
    <w:rsid w:val="009C0BD3"/>
    <w:rsid w:val="009C26B1"/>
    <w:rsid w:val="009C668F"/>
    <w:rsid w:val="009D2B34"/>
    <w:rsid w:val="009D5B92"/>
    <w:rsid w:val="009E053B"/>
    <w:rsid w:val="009E2B03"/>
    <w:rsid w:val="009E4969"/>
    <w:rsid w:val="009E6015"/>
    <w:rsid w:val="009E75F8"/>
    <w:rsid w:val="009F4C51"/>
    <w:rsid w:val="009F50FE"/>
    <w:rsid w:val="009F796B"/>
    <w:rsid w:val="00A007B0"/>
    <w:rsid w:val="00A0355E"/>
    <w:rsid w:val="00A038CA"/>
    <w:rsid w:val="00A04EF6"/>
    <w:rsid w:val="00A053AE"/>
    <w:rsid w:val="00A072DF"/>
    <w:rsid w:val="00A10293"/>
    <w:rsid w:val="00A10E3F"/>
    <w:rsid w:val="00A14036"/>
    <w:rsid w:val="00A1480E"/>
    <w:rsid w:val="00A14E27"/>
    <w:rsid w:val="00A21FCE"/>
    <w:rsid w:val="00A242B6"/>
    <w:rsid w:val="00A30A51"/>
    <w:rsid w:val="00A310B7"/>
    <w:rsid w:val="00A312BD"/>
    <w:rsid w:val="00A324C8"/>
    <w:rsid w:val="00A37456"/>
    <w:rsid w:val="00A42E5B"/>
    <w:rsid w:val="00A43875"/>
    <w:rsid w:val="00A44B6B"/>
    <w:rsid w:val="00A45054"/>
    <w:rsid w:val="00A53FCB"/>
    <w:rsid w:val="00A54799"/>
    <w:rsid w:val="00A56535"/>
    <w:rsid w:val="00A56A0E"/>
    <w:rsid w:val="00A6045C"/>
    <w:rsid w:val="00A622DA"/>
    <w:rsid w:val="00A660A1"/>
    <w:rsid w:val="00A728FE"/>
    <w:rsid w:val="00A8061A"/>
    <w:rsid w:val="00A816FE"/>
    <w:rsid w:val="00A838A0"/>
    <w:rsid w:val="00A8415E"/>
    <w:rsid w:val="00A84874"/>
    <w:rsid w:val="00A85C6B"/>
    <w:rsid w:val="00A861A5"/>
    <w:rsid w:val="00A863CB"/>
    <w:rsid w:val="00AA2203"/>
    <w:rsid w:val="00AA413A"/>
    <w:rsid w:val="00AB19B7"/>
    <w:rsid w:val="00AB3E42"/>
    <w:rsid w:val="00AB71C4"/>
    <w:rsid w:val="00AB7A24"/>
    <w:rsid w:val="00AC1AD3"/>
    <w:rsid w:val="00AC21A6"/>
    <w:rsid w:val="00AC348E"/>
    <w:rsid w:val="00AC5BFF"/>
    <w:rsid w:val="00AD3F70"/>
    <w:rsid w:val="00AE3B6B"/>
    <w:rsid w:val="00AE5A1E"/>
    <w:rsid w:val="00B00056"/>
    <w:rsid w:val="00B04FC5"/>
    <w:rsid w:val="00B07453"/>
    <w:rsid w:val="00B12F26"/>
    <w:rsid w:val="00B13129"/>
    <w:rsid w:val="00B157D5"/>
    <w:rsid w:val="00B16442"/>
    <w:rsid w:val="00B20FE5"/>
    <w:rsid w:val="00B34493"/>
    <w:rsid w:val="00B3565A"/>
    <w:rsid w:val="00B3600F"/>
    <w:rsid w:val="00B3738F"/>
    <w:rsid w:val="00B37A40"/>
    <w:rsid w:val="00B42F15"/>
    <w:rsid w:val="00B43E68"/>
    <w:rsid w:val="00B471E9"/>
    <w:rsid w:val="00B50EA5"/>
    <w:rsid w:val="00B52A0D"/>
    <w:rsid w:val="00B63F34"/>
    <w:rsid w:val="00B65342"/>
    <w:rsid w:val="00B67DCD"/>
    <w:rsid w:val="00B70367"/>
    <w:rsid w:val="00B708F0"/>
    <w:rsid w:val="00B72ED7"/>
    <w:rsid w:val="00B73685"/>
    <w:rsid w:val="00B76CE0"/>
    <w:rsid w:val="00B82BCA"/>
    <w:rsid w:val="00B91A20"/>
    <w:rsid w:val="00B91CAE"/>
    <w:rsid w:val="00B96796"/>
    <w:rsid w:val="00B97496"/>
    <w:rsid w:val="00BA51A2"/>
    <w:rsid w:val="00BC4DA8"/>
    <w:rsid w:val="00BC59F7"/>
    <w:rsid w:val="00BD7F50"/>
    <w:rsid w:val="00BE37B2"/>
    <w:rsid w:val="00BF39B0"/>
    <w:rsid w:val="00BF5B33"/>
    <w:rsid w:val="00BF6944"/>
    <w:rsid w:val="00BF6DBF"/>
    <w:rsid w:val="00BF6EBF"/>
    <w:rsid w:val="00C00D48"/>
    <w:rsid w:val="00C01275"/>
    <w:rsid w:val="00C0516A"/>
    <w:rsid w:val="00C100CD"/>
    <w:rsid w:val="00C1015D"/>
    <w:rsid w:val="00C25F14"/>
    <w:rsid w:val="00C270D5"/>
    <w:rsid w:val="00C30A2F"/>
    <w:rsid w:val="00C31013"/>
    <w:rsid w:val="00C320EE"/>
    <w:rsid w:val="00C37ABF"/>
    <w:rsid w:val="00C4154F"/>
    <w:rsid w:val="00C443A9"/>
    <w:rsid w:val="00C54792"/>
    <w:rsid w:val="00C61860"/>
    <w:rsid w:val="00C64220"/>
    <w:rsid w:val="00C64739"/>
    <w:rsid w:val="00C67FA1"/>
    <w:rsid w:val="00C82820"/>
    <w:rsid w:val="00C82D05"/>
    <w:rsid w:val="00C8342E"/>
    <w:rsid w:val="00C872B1"/>
    <w:rsid w:val="00C9072E"/>
    <w:rsid w:val="00C94DBE"/>
    <w:rsid w:val="00C95AB0"/>
    <w:rsid w:val="00CA4504"/>
    <w:rsid w:val="00CB20D1"/>
    <w:rsid w:val="00CC5233"/>
    <w:rsid w:val="00CC52CE"/>
    <w:rsid w:val="00CC57F5"/>
    <w:rsid w:val="00CD0EF0"/>
    <w:rsid w:val="00CE084A"/>
    <w:rsid w:val="00CE0F3C"/>
    <w:rsid w:val="00CE2EE5"/>
    <w:rsid w:val="00CE578E"/>
    <w:rsid w:val="00CE69D3"/>
    <w:rsid w:val="00CF088B"/>
    <w:rsid w:val="00CF5E17"/>
    <w:rsid w:val="00CF77BA"/>
    <w:rsid w:val="00D017DB"/>
    <w:rsid w:val="00D06072"/>
    <w:rsid w:val="00D135C5"/>
    <w:rsid w:val="00D15186"/>
    <w:rsid w:val="00D1530C"/>
    <w:rsid w:val="00D2102F"/>
    <w:rsid w:val="00D21C51"/>
    <w:rsid w:val="00D2265B"/>
    <w:rsid w:val="00D34D66"/>
    <w:rsid w:val="00D34DFF"/>
    <w:rsid w:val="00D34F8C"/>
    <w:rsid w:val="00D40826"/>
    <w:rsid w:val="00D4720D"/>
    <w:rsid w:val="00D526E8"/>
    <w:rsid w:val="00D56C05"/>
    <w:rsid w:val="00D56EF4"/>
    <w:rsid w:val="00D621B9"/>
    <w:rsid w:val="00D710F5"/>
    <w:rsid w:val="00D74529"/>
    <w:rsid w:val="00D74E6B"/>
    <w:rsid w:val="00D8136E"/>
    <w:rsid w:val="00D850B2"/>
    <w:rsid w:val="00D9142C"/>
    <w:rsid w:val="00D91C3C"/>
    <w:rsid w:val="00D93DEF"/>
    <w:rsid w:val="00D941C4"/>
    <w:rsid w:val="00D9516E"/>
    <w:rsid w:val="00D976FD"/>
    <w:rsid w:val="00DA61A5"/>
    <w:rsid w:val="00DB6415"/>
    <w:rsid w:val="00DB6480"/>
    <w:rsid w:val="00DB6B4F"/>
    <w:rsid w:val="00DB7046"/>
    <w:rsid w:val="00DB7D4C"/>
    <w:rsid w:val="00DB7E38"/>
    <w:rsid w:val="00DC0A98"/>
    <w:rsid w:val="00DC2F5E"/>
    <w:rsid w:val="00DD1E30"/>
    <w:rsid w:val="00DD48F3"/>
    <w:rsid w:val="00DD59A4"/>
    <w:rsid w:val="00DD786E"/>
    <w:rsid w:val="00DE63F2"/>
    <w:rsid w:val="00DF51F5"/>
    <w:rsid w:val="00E0166A"/>
    <w:rsid w:val="00E044B3"/>
    <w:rsid w:val="00E06EC3"/>
    <w:rsid w:val="00E07969"/>
    <w:rsid w:val="00E07B26"/>
    <w:rsid w:val="00E109B2"/>
    <w:rsid w:val="00E117EE"/>
    <w:rsid w:val="00E12E40"/>
    <w:rsid w:val="00E15543"/>
    <w:rsid w:val="00E17F0E"/>
    <w:rsid w:val="00E206DD"/>
    <w:rsid w:val="00E209A6"/>
    <w:rsid w:val="00E21613"/>
    <w:rsid w:val="00E21696"/>
    <w:rsid w:val="00E2175D"/>
    <w:rsid w:val="00E25CF7"/>
    <w:rsid w:val="00E434D9"/>
    <w:rsid w:val="00E44DC3"/>
    <w:rsid w:val="00E4744A"/>
    <w:rsid w:val="00E47FF5"/>
    <w:rsid w:val="00E5319B"/>
    <w:rsid w:val="00E64EDF"/>
    <w:rsid w:val="00E71412"/>
    <w:rsid w:val="00E721DC"/>
    <w:rsid w:val="00E776E7"/>
    <w:rsid w:val="00E81AD2"/>
    <w:rsid w:val="00E87F7B"/>
    <w:rsid w:val="00E9519C"/>
    <w:rsid w:val="00EA1DDE"/>
    <w:rsid w:val="00EA5C5F"/>
    <w:rsid w:val="00EB0E3B"/>
    <w:rsid w:val="00EB1FA0"/>
    <w:rsid w:val="00EB33FD"/>
    <w:rsid w:val="00EB3C08"/>
    <w:rsid w:val="00EB3CC4"/>
    <w:rsid w:val="00EB7C14"/>
    <w:rsid w:val="00EC1B50"/>
    <w:rsid w:val="00EC5986"/>
    <w:rsid w:val="00EC79EA"/>
    <w:rsid w:val="00EC7C42"/>
    <w:rsid w:val="00ED3AEE"/>
    <w:rsid w:val="00ED3B69"/>
    <w:rsid w:val="00ED42C0"/>
    <w:rsid w:val="00EE1A9E"/>
    <w:rsid w:val="00EE6A45"/>
    <w:rsid w:val="00EE6FAC"/>
    <w:rsid w:val="00EE76EF"/>
    <w:rsid w:val="00EF32D7"/>
    <w:rsid w:val="00EF44BB"/>
    <w:rsid w:val="00F04228"/>
    <w:rsid w:val="00F068D5"/>
    <w:rsid w:val="00F11414"/>
    <w:rsid w:val="00F126A7"/>
    <w:rsid w:val="00F128DD"/>
    <w:rsid w:val="00F157F0"/>
    <w:rsid w:val="00F24D0B"/>
    <w:rsid w:val="00F31A9A"/>
    <w:rsid w:val="00F35A55"/>
    <w:rsid w:val="00F551FC"/>
    <w:rsid w:val="00F564D6"/>
    <w:rsid w:val="00F60082"/>
    <w:rsid w:val="00F601BE"/>
    <w:rsid w:val="00F65C39"/>
    <w:rsid w:val="00F66F49"/>
    <w:rsid w:val="00F7559D"/>
    <w:rsid w:val="00F802D2"/>
    <w:rsid w:val="00F80E08"/>
    <w:rsid w:val="00F811E0"/>
    <w:rsid w:val="00F81285"/>
    <w:rsid w:val="00F87333"/>
    <w:rsid w:val="00F91EC5"/>
    <w:rsid w:val="00F93565"/>
    <w:rsid w:val="00F94325"/>
    <w:rsid w:val="00F95F3A"/>
    <w:rsid w:val="00F97B63"/>
    <w:rsid w:val="00FA0080"/>
    <w:rsid w:val="00FA627F"/>
    <w:rsid w:val="00FB07FF"/>
    <w:rsid w:val="00FB2239"/>
    <w:rsid w:val="00FB2A95"/>
    <w:rsid w:val="00FB2AFD"/>
    <w:rsid w:val="00FB44B5"/>
    <w:rsid w:val="00FB4B26"/>
    <w:rsid w:val="00FC0054"/>
    <w:rsid w:val="00FC0550"/>
    <w:rsid w:val="00FC0FBE"/>
    <w:rsid w:val="00FC1EEE"/>
    <w:rsid w:val="00FC3DAD"/>
    <w:rsid w:val="00FC401E"/>
    <w:rsid w:val="00FE2590"/>
    <w:rsid w:val="00FE5B09"/>
    <w:rsid w:val="00FE787B"/>
    <w:rsid w:val="00FF08B1"/>
    <w:rsid w:val="00FF2CF0"/>
    <w:rsid w:val="00FF445D"/>
    <w:rsid w:val="00FF55C8"/>
    <w:rsid w:val="00FF5963"/>
    <w:rsid w:val="00FF786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4E95"/>
    <w:pPr>
      <w:keepLines/>
      <w:spacing w:before="60" w:after="60"/>
      <w:ind w:firstLine="181"/>
    </w:pPr>
    <w:rPr>
      <w:rFonts w:ascii="Calibri" w:hAnsi="Calibri"/>
      <w:sz w:val="22"/>
      <w:szCs w:val="24"/>
      <w:lang w:eastAsia="ko-KR"/>
    </w:rPr>
  </w:style>
  <w:style w:type="paragraph" w:styleId="Heading1">
    <w:name w:val="heading 1"/>
    <w:basedOn w:val="Normal"/>
    <w:next w:val="Normal"/>
    <w:qFormat/>
    <w:rsid w:val="004C4E95"/>
    <w:pPr>
      <w:keepNext/>
      <w:spacing w:before="120" w:after="120"/>
      <w:ind w:firstLine="0"/>
      <w:outlineLvl w:val="0"/>
    </w:pPr>
    <w:rPr>
      <w:rFonts w:ascii="Cambria" w:hAnsi="Cambria" w:cs="Arial"/>
      <w:b/>
      <w:bCs/>
      <w:kern w:val="32"/>
      <w:sz w:val="36"/>
      <w:szCs w:val="32"/>
    </w:rPr>
  </w:style>
  <w:style w:type="paragraph" w:styleId="Heading2">
    <w:name w:val="heading 2"/>
    <w:basedOn w:val="Heading1"/>
    <w:next w:val="Normal"/>
    <w:qFormat/>
    <w:rsid w:val="004C4E95"/>
    <w:pPr>
      <w:pBdr>
        <w:bottom w:val="single" w:sz="4" w:space="1" w:color="auto"/>
      </w:pBdr>
      <w:spacing w:before="240"/>
      <w:outlineLvl w:val="1"/>
    </w:pPr>
    <w:rPr>
      <w:sz w:val="28"/>
    </w:rPr>
  </w:style>
  <w:style w:type="paragraph" w:styleId="Heading3">
    <w:name w:val="heading 3"/>
    <w:basedOn w:val="Normal"/>
    <w:next w:val="Normal"/>
    <w:qFormat/>
    <w:rsid w:val="004C4E95"/>
    <w:pPr>
      <w:keepNext/>
      <w:tabs>
        <w:tab w:val="left" w:pos="357"/>
      </w:tabs>
      <w:spacing w:before="240"/>
      <w:ind w:firstLine="0"/>
      <w:outlineLvl w:val="2"/>
    </w:pPr>
    <w:rPr>
      <w:rFonts w:ascii="Cambria" w:hAnsi="Cambria" w:cs="Arial"/>
      <w:b/>
      <w:bCs/>
      <w:caps/>
      <w:sz w:val="24"/>
      <w:szCs w:val="26"/>
    </w:rPr>
  </w:style>
  <w:style w:type="paragraph" w:styleId="Heading4">
    <w:name w:val="heading 4"/>
    <w:basedOn w:val="Normal"/>
    <w:next w:val="Normal"/>
    <w:qFormat/>
    <w:rsid w:val="00497495"/>
    <w:pPr>
      <w:keepNext/>
      <w:tabs>
        <w:tab w:val="left" w:pos="357"/>
      </w:tabs>
      <w:spacing w:before="120"/>
      <w:ind w:left="357" w:hanging="357"/>
      <w:outlineLvl w:val="3"/>
    </w:pPr>
    <w:rPr>
      <w:b/>
      <w:i/>
    </w:rPr>
  </w:style>
  <w:style w:type="paragraph" w:styleId="Heading5">
    <w:name w:val="heading 5"/>
    <w:basedOn w:val="Heading4"/>
    <w:next w:val="BodyText"/>
    <w:rsid w:val="00574E79"/>
    <w:pPr>
      <w:keepLines w:val="0"/>
      <w:widowControl w:val="0"/>
      <w:spacing w:before="360" w:line="280" w:lineRule="atLeast"/>
      <w:outlineLvl w:val="4"/>
    </w:pPr>
    <w:rPr>
      <w:rFonts w:ascii="Tahoma" w:hAnsi="Tahoma" w:cs="Tahoma"/>
      <w:i w:val="0"/>
      <w:iCs/>
      <w:szCs w:val="22"/>
      <w:lang w:eastAsia="en-US"/>
    </w:rPr>
  </w:style>
  <w:style w:type="paragraph" w:styleId="Heading6">
    <w:name w:val="heading 6"/>
    <w:basedOn w:val="Normal"/>
    <w:next w:val="Normal"/>
    <w:rsid w:val="00574E79"/>
    <w:pPr>
      <w:keepLines w:val="0"/>
      <w:widowControl w:val="0"/>
      <w:spacing w:before="240" w:line="280" w:lineRule="atLeast"/>
      <w:outlineLvl w:val="5"/>
    </w:pPr>
    <w:rPr>
      <w:rFonts w:ascii="Tahoma" w:hAnsi="Tahoma" w:cs="Tahoma"/>
      <w:i/>
      <w:iCs/>
      <w:sz w:val="24"/>
      <w:lang w:eastAsia="en-US"/>
    </w:rPr>
  </w:style>
  <w:style w:type="paragraph" w:styleId="Heading7">
    <w:name w:val="heading 7"/>
    <w:basedOn w:val="Normal"/>
    <w:next w:val="Normal"/>
    <w:rsid w:val="00574E79"/>
    <w:pPr>
      <w:keepLines w:val="0"/>
      <w:widowControl w:val="0"/>
      <w:spacing w:before="240" w:line="280" w:lineRule="atLeast"/>
      <w:outlineLvl w:val="6"/>
    </w:pPr>
    <w:rPr>
      <w:rFonts w:ascii="Tahoma" w:hAnsi="Tahoma" w:cs="Tahoma"/>
      <w:sz w:val="24"/>
      <w:lang w:eastAsia="en-US"/>
    </w:rPr>
  </w:style>
  <w:style w:type="paragraph" w:styleId="Heading8">
    <w:name w:val="heading 8"/>
    <w:basedOn w:val="Normal"/>
    <w:next w:val="Normal"/>
    <w:rsid w:val="00574E79"/>
    <w:pPr>
      <w:keepLines w:val="0"/>
      <w:widowControl w:val="0"/>
      <w:spacing w:before="240" w:line="280" w:lineRule="atLeast"/>
      <w:outlineLvl w:val="7"/>
    </w:pPr>
    <w:rPr>
      <w:rFonts w:ascii="Tahoma" w:hAnsi="Tahoma" w:cs="Tahoma"/>
      <w:i/>
      <w:iCs/>
      <w:sz w:val="24"/>
      <w:lang w:eastAsia="en-US"/>
    </w:rPr>
  </w:style>
  <w:style w:type="paragraph" w:styleId="Heading9">
    <w:name w:val="heading 9"/>
    <w:basedOn w:val="Normal"/>
    <w:next w:val="Normal"/>
    <w:rsid w:val="00574E79"/>
    <w:pPr>
      <w:keepLines w:val="0"/>
      <w:widowControl w:val="0"/>
      <w:spacing w:before="240" w:line="280" w:lineRule="atLeast"/>
      <w:outlineLvl w:val="8"/>
    </w:pPr>
    <w:rPr>
      <w:rFonts w:ascii="Tahoma" w:hAnsi="Tahoma" w:cs="Tahoma"/>
      <w:b/>
      <w:bCs/>
      <w:i/>
      <w:iCs/>
      <w:sz w:val="18"/>
      <w:szCs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11D6F"/>
    <w:pPr>
      <w:shd w:val="clear" w:color="auto" w:fill="000080"/>
    </w:pPr>
    <w:rPr>
      <w:rFonts w:ascii="Tahoma" w:hAnsi="Tahoma" w:cs="Tahoma"/>
      <w:sz w:val="20"/>
      <w:szCs w:val="20"/>
    </w:rPr>
  </w:style>
  <w:style w:type="paragraph" w:styleId="BodyText">
    <w:name w:val="Body Text"/>
    <w:basedOn w:val="Normal"/>
    <w:rsid w:val="00583942"/>
    <w:pPr>
      <w:widowControl w:val="0"/>
      <w:spacing w:line="280" w:lineRule="atLeast"/>
      <w:ind w:left="720"/>
      <w:jc w:val="both"/>
    </w:pPr>
    <w:rPr>
      <w:rFonts w:ascii="Tahoma" w:hAnsi="Tahoma" w:cs="Tahoma"/>
      <w:szCs w:val="20"/>
      <w:lang w:eastAsia="en-US"/>
    </w:rPr>
  </w:style>
  <w:style w:type="paragraph" w:customStyle="1" w:styleId="Bullet">
    <w:name w:val="Bullet"/>
    <w:basedOn w:val="BodyText"/>
    <w:rsid w:val="004C4E95"/>
    <w:pPr>
      <w:widowControl/>
      <w:numPr>
        <w:numId w:val="15"/>
      </w:numPr>
    </w:pPr>
  </w:style>
  <w:style w:type="paragraph" w:styleId="Quote">
    <w:name w:val="Quote"/>
    <w:basedOn w:val="Normal"/>
    <w:link w:val="QuoteChar"/>
    <w:qFormat/>
    <w:rsid w:val="00792F70"/>
    <w:pPr>
      <w:ind w:left="357" w:firstLine="0"/>
    </w:pPr>
    <w:rPr>
      <w:i/>
    </w:rPr>
  </w:style>
  <w:style w:type="numbering" w:customStyle="1" w:styleId="StyleNumbered">
    <w:name w:val="Style Numbered"/>
    <w:basedOn w:val="NoList"/>
    <w:rsid w:val="00561E03"/>
    <w:pPr>
      <w:numPr>
        <w:numId w:val="2"/>
      </w:numPr>
    </w:pPr>
  </w:style>
  <w:style w:type="table" w:styleId="TableGrid">
    <w:name w:val="Table Grid"/>
    <w:basedOn w:val="TableNormal"/>
    <w:rsid w:val="008C5882"/>
    <w:pPr>
      <w:keepLines/>
      <w:spacing w:before="20" w:after="20"/>
    </w:pPr>
    <w:rPr>
      <w:rFonts w:ascii="Minion Pro" w:hAnsi="Minion Pro"/>
      <w:sz w:val="24"/>
    </w:rPr>
    <w:tblPr/>
  </w:style>
  <w:style w:type="paragraph" w:customStyle="1" w:styleId="StyleIndentItalic">
    <w:name w:val="Style Indent + Italic"/>
    <w:basedOn w:val="Indent"/>
    <w:link w:val="StyleIndentItalicChar"/>
    <w:rsid w:val="00196C0B"/>
    <w:pPr>
      <w:keepLines w:val="0"/>
      <w:ind w:left="720" w:hanging="720"/>
    </w:pPr>
    <w:rPr>
      <w:i/>
      <w:iCs/>
    </w:rPr>
  </w:style>
  <w:style w:type="character" w:customStyle="1" w:styleId="StyleIndentItalicChar">
    <w:name w:val="Style Indent + Italic Char"/>
    <w:link w:val="StyleIndentItalic"/>
    <w:rsid w:val="00196C0B"/>
    <w:rPr>
      <w:rFonts w:ascii="Minion Pro" w:hAnsi="Minion Pro"/>
      <w:i/>
      <w:iCs/>
      <w:sz w:val="28"/>
      <w:lang w:val="en-NZ" w:eastAsia="ko-KR" w:bidi="ar-SA"/>
    </w:rPr>
  </w:style>
  <w:style w:type="paragraph" w:styleId="Header">
    <w:name w:val="header"/>
    <w:basedOn w:val="Normal"/>
    <w:rsid w:val="006459FB"/>
    <w:pPr>
      <w:tabs>
        <w:tab w:val="center" w:pos="4153"/>
        <w:tab w:val="right" w:pos="8306"/>
      </w:tabs>
    </w:pPr>
  </w:style>
  <w:style w:type="paragraph" w:styleId="Footer">
    <w:name w:val="footer"/>
    <w:basedOn w:val="Normal"/>
    <w:rsid w:val="0074689F"/>
    <w:pPr>
      <w:pBdr>
        <w:top w:val="single" w:sz="2" w:space="1" w:color="808080"/>
      </w:pBdr>
      <w:tabs>
        <w:tab w:val="center" w:pos="4510"/>
        <w:tab w:val="right" w:pos="9020"/>
      </w:tabs>
    </w:pPr>
  </w:style>
  <w:style w:type="character" w:styleId="PageNumber">
    <w:name w:val="page number"/>
    <w:basedOn w:val="DefaultParagraphFont"/>
    <w:semiHidden/>
    <w:rsid w:val="006459FB"/>
  </w:style>
  <w:style w:type="paragraph" w:customStyle="1" w:styleId="Headingline">
    <w:name w:val="Heading line"/>
    <w:basedOn w:val="Normal"/>
    <w:rsid w:val="00792F70"/>
    <w:pPr>
      <w:pBdr>
        <w:bottom w:val="single" w:sz="4" w:space="1" w:color="auto"/>
      </w:pBdr>
      <w:ind w:firstLine="0"/>
    </w:pPr>
    <w:rPr>
      <w:b/>
      <w:bCs/>
      <w:sz w:val="36"/>
      <w:szCs w:val="20"/>
    </w:rPr>
  </w:style>
  <w:style w:type="paragraph" w:customStyle="1" w:styleId="Sectionstart">
    <w:name w:val="Section start"/>
    <w:basedOn w:val="Normal"/>
    <w:next w:val="Normal"/>
    <w:rsid w:val="004C4E95"/>
    <w:pPr>
      <w:keepNext/>
      <w:pageBreakBefore/>
      <w:spacing w:before="0" w:after="120"/>
      <w:ind w:firstLine="0"/>
    </w:pPr>
    <w:rPr>
      <w:caps/>
      <w:sz w:val="28"/>
    </w:rPr>
  </w:style>
  <w:style w:type="paragraph" w:customStyle="1" w:styleId="Sectionminor">
    <w:name w:val="Section minor"/>
    <w:basedOn w:val="Sectionstart"/>
    <w:rsid w:val="004C4E95"/>
    <w:pPr>
      <w:pageBreakBefore w:val="0"/>
    </w:pPr>
    <w:rPr>
      <w:caps w:val="0"/>
      <w:sz w:val="24"/>
    </w:rPr>
  </w:style>
  <w:style w:type="numbering" w:customStyle="1" w:styleId="StyleBulleted">
    <w:name w:val="Style Bulleted"/>
    <w:basedOn w:val="NoList"/>
    <w:rsid w:val="001055E1"/>
    <w:pPr>
      <w:numPr>
        <w:numId w:val="1"/>
      </w:numPr>
    </w:pPr>
  </w:style>
  <w:style w:type="paragraph" w:styleId="Salutation">
    <w:name w:val="Salutation"/>
    <w:basedOn w:val="Normal"/>
    <w:next w:val="Normal"/>
    <w:rsid w:val="00912C3C"/>
  </w:style>
  <w:style w:type="paragraph" w:styleId="TOC1">
    <w:name w:val="toc 1"/>
    <w:basedOn w:val="Normal"/>
    <w:next w:val="Normal"/>
    <w:autoRedefine/>
    <w:uiPriority w:val="39"/>
    <w:rsid w:val="00C100CD"/>
  </w:style>
  <w:style w:type="paragraph" w:styleId="TOC2">
    <w:name w:val="toc 2"/>
    <w:basedOn w:val="Normal"/>
    <w:next w:val="Normal"/>
    <w:autoRedefine/>
    <w:uiPriority w:val="39"/>
    <w:rsid w:val="00C100CD"/>
    <w:pPr>
      <w:ind w:left="240"/>
    </w:pPr>
  </w:style>
  <w:style w:type="character" w:styleId="Hyperlink">
    <w:name w:val="Hyperlink"/>
    <w:uiPriority w:val="99"/>
    <w:rsid w:val="00C100CD"/>
    <w:rPr>
      <w:color w:val="0000FF"/>
      <w:u w:val="single"/>
    </w:rPr>
  </w:style>
  <w:style w:type="paragraph" w:customStyle="1" w:styleId="Question">
    <w:name w:val="Question"/>
    <w:basedOn w:val="Normal"/>
    <w:rsid w:val="00B52A0D"/>
    <w:pPr>
      <w:spacing w:before="240" w:after="720"/>
      <w:ind w:left="714" w:hanging="714"/>
    </w:pPr>
  </w:style>
  <w:style w:type="paragraph" w:customStyle="1" w:styleId="Indent">
    <w:name w:val="Indent"/>
    <w:basedOn w:val="Normal"/>
    <w:rsid w:val="00B52A0D"/>
    <w:pPr>
      <w:ind w:left="714"/>
    </w:pPr>
    <w:rPr>
      <w:szCs w:val="20"/>
    </w:rPr>
  </w:style>
  <w:style w:type="paragraph" w:customStyle="1" w:styleId="BoxQuote">
    <w:name w:val="Box Quote"/>
    <w:basedOn w:val="Normal"/>
    <w:link w:val="BoxQuoteChar"/>
    <w:rsid w:val="00780514"/>
    <w:pPr>
      <w:pBdr>
        <w:top w:val="single" w:sz="4" w:space="4" w:color="808080" w:shadow="1"/>
        <w:left w:val="single" w:sz="4" w:space="4" w:color="808080" w:shadow="1"/>
        <w:bottom w:val="single" w:sz="4" w:space="4" w:color="808080" w:shadow="1"/>
        <w:right w:val="single" w:sz="4" w:space="4" w:color="808080" w:shadow="1"/>
      </w:pBdr>
      <w:shd w:val="clear" w:color="auto" w:fill="F3F3F3"/>
      <w:spacing w:before="120" w:after="120"/>
      <w:ind w:left="720" w:firstLine="0"/>
    </w:pPr>
    <w:rPr>
      <w:szCs w:val="20"/>
    </w:rPr>
  </w:style>
  <w:style w:type="character" w:customStyle="1" w:styleId="Gap">
    <w:name w:val="Gap"/>
    <w:rsid w:val="00F11414"/>
    <w:rPr>
      <w:sz w:val="12"/>
    </w:rPr>
  </w:style>
  <w:style w:type="paragraph" w:customStyle="1" w:styleId="Studytitle">
    <w:name w:val="Study title"/>
    <w:basedOn w:val="Normal"/>
    <w:semiHidden/>
    <w:rsid w:val="00792F70"/>
    <w:pPr>
      <w:spacing w:before="0" w:after="0"/>
      <w:ind w:firstLine="0"/>
    </w:pPr>
    <w:rPr>
      <w:b/>
      <w:color w:val="FF9900"/>
      <w:sz w:val="60"/>
    </w:rPr>
  </w:style>
  <w:style w:type="paragraph" w:customStyle="1" w:styleId="Studytagline">
    <w:name w:val="Study tag line"/>
    <w:basedOn w:val="Normal"/>
    <w:semiHidden/>
    <w:rsid w:val="00792F70"/>
    <w:pPr>
      <w:ind w:firstLine="0"/>
    </w:pPr>
    <w:rPr>
      <w:b/>
      <w:color w:val="808080"/>
    </w:rPr>
  </w:style>
  <w:style w:type="paragraph" w:customStyle="1" w:styleId="Studytype">
    <w:name w:val="Study type"/>
    <w:basedOn w:val="Normal"/>
    <w:semiHidden/>
    <w:rsid w:val="00792F70"/>
    <w:pPr>
      <w:spacing w:before="240" w:after="0"/>
      <w:ind w:firstLine="0"/>
    </w:pPr>
    <w:rPr>
      <w:b/>
      <w:bCs/>
      <w:color w:val="808080"/>
      <w:sz w:val="40"/>
      <w:szCs w:val="20"/>
    </w:rPr>
  </w:style>
  <w:style w:type="character" w:styleId="FollowedHyperlink">
    <w:name w:val="FollowedHyperlink"/>
    <w:rsid w:val="00D34D66"/>
    <w:rPr>
      <w:color w:val="800080"/>
      <w:u w:val="single"/>
    </w:rPr>
  </w:style>
  <w:style w:type="character" w:customStyle="1" w:styleId="QuoteChar">
    <w:name w:val="Quote Char"/>
    <w:link w:val="Quote"/>
    <w:rsid w:val="00594FA7"/>
    <w:rPr>
      <w:rFonts w:ascii="Minion Pro" w:hAnsi="Minion Pro"/>
      <w:i/>
      <w:sz w:val="28"/>
      <w:szCs w:val="24"/>
      <w:lang w:val="en-NZ" w:eastAsia="ko-KR" w:bidi="ar-SA"/>
    </w:rPr>
  </w:style>
  <w:style w:type="paragraph" w:customStyle="1" w:styleId="Normalnoindent">
    <w:name w:val="Normal (no indent)"/>
    <w:basedOn w:val="Normal"/>
    <w:rsid w:val="00792F70"/>
    <w:pPr>
      <w:keepLines w:val="0"/>
      <w:ind w:firstLine="0"/>
    </w:pPr>
  </w:style>
  <w:style w:type="paragraph" w:styleId="BalloonText">
    <w:name w:val="Balloon Text"/>
    <w:basedOn w:val="Normal"/>
    <w:link w:val="BalloonTextChar"/>
    <w:rsid w:val="00856011"/>
    <w:pPr>
      <w:spacing w:before="0" w:after="0"/>
    </w:pPr>
    <w:rPr>
      <w:rFonts w:ascii="Tahoma" w:hAnsi="Tahoma" w:cs="Tahoma"/>
      <w:sz w:val="16"/>
      <w:szCs w:val="16"/>
    </w:rPr>
  </w:style>
  <w:style w:type="character" w:customStyle="1" w:styleId="BalloonTextChar">
    <w:name w:val="Balloon Text Char"/>
    <w:link w:val="BalloonText"/>
    <w:rsid w:val="00856011"/>
    <w:rPr>
      <w:rFonts w:ascii="Tahoma" w:hAnsi="Tahoma" w:cs="Tahoma"/>
      <w:sz w:val="16"/>
      <w:szCs w:val="16"/>
      <w:lang w:eastAsia="ko-KR"/>
    </w:rPr>
  </w:style>
  <w:style w:type="paragraph" w:styleId="NormalWeb">
    <w:name w:val="Normal (Web)"/>
    <w:basedOn w:val="Normal"/>
    <w:uiPriority w:val="99"/>
    <w:unhideWhenUsed/>
    <w:rsid w:val="004C4E95"/>
    <w:pPr>
      <w:keepLines w:val="0"/>
      <w:spacing w:before="100" w:beforeAutospacing="1" w:after="100" w:afterAutospacing="1"/>
      <w:ind w:firstLine="0"/>
    </w:pPr>
    <w:rPr>
      <w:lang w:eastAsia="en-NZ"/>
    </w:rPr>
  </w:style>
  <w:style w:type="character" w:customStyle="1" w:styleId="text">
    <w:name w:val="text"/>
    <w:rsid w:val="00EE76EF"/>
  </w:style>
  <w:style w:type="paragraph" w:styleId="ListParagraph">
    <w:name w:val="List Paragraph"/>
    <w:basedOn w:val="Normal"/>
    <w:uiPriority w:val="34"/>
    <w:qFormat/>
    <w:rsid w:val="00140D45"/>
    <w:pPr>
      <w:keepLines w:val="0"/>
      <w:spacing w:before="0" w:after="200" w:line="276" w:lineRule="auto"/>
      <w:ind w:left="720" w:firstLine="0"/>
      <w:contextualSpacing/>
    </w:pPr>
    <w:rPr>
      <w:rFonts w:eastAsia="Calibri"/>
      <w:szCs w:val="22"/>
      <w:lang w:eastAsia="en-US"/>
    </w:rPr>
  </w:style>
  <w:style w:type="paragraph" w:customStyle="1" w:styleId="BoxQuoteHeader">
    <w:name w:val="Box Quote Header"/>
    <w:basedOn w:val="BoxQuote"/>
    <w:link w:val="BoxQuoteHeaderChar"/>
    <w:qFormat/>
    <w:rsid w:val="00A861A5"/>
    <w:pPr>
      <w:keepNext/>
      <w:spacing w:before="0"/>
    </w:pPr>
    <w:rPr>
      <w:b/>
    </w:rPr>
  </w:style>
  <w:style w:type="character" w:styleId="Emphasis">
    <w:name w:val="Emphasis"/>
    <w:uiPriority w:val="20"/>
    <w:qFormat/>
    <w:rsid w:val="00213158"/>
    <w:rPr>
      <w:i/>
      <w:iCs/>
    </w:rPr>
  </w:style>
  <w:style w:type="character" w:customStyle="1" w:styleId="BoxQuoteChar">
    <w:name w:val="Box Quote Char"/>
    <w:link w:val="BoxQuote"/>
    <w:rsid w:val="00780514"/>
    <w:rPr>
      <w:rFonts w:ascii="Calibri" w:hAnsi="Calibri"/>
      <w:sz w:val="28"/>
      <w:shd w:val="clear" w:color="auto" w:fill="F3F3F3"/>
      <w:lang w:eastAsia="ko-KR"/>
    </w:rPr>
  </w:style>
  <w:style w:type="character" w:customStyle="1" w:styleId="BoxQuoteHeaderChar">
    <w:name w:val="Box Quote Header Char"/>
    <w:link w:val="BoxQuoteHeader"/>
    <w:rsid w:val="00A861A5"/>
    <w:rPr>
      <w:rFonts w:ascii="Calibri" w:hAnsi="Calibri"/>
      <w:b/>
      <w:sz w:val="28"/>
      <w:shd w:val="clear" w:color="auto" w:fill="F3F3F3"/>
      <w:lang w:eastAsia="ko-KR"/>
    </w:rPr>
  </w:style>
  <w:style w:type="paragraph" w:customStyle="1" w:styleId="DefaultText">
    <w:name w:val="Default Text"/>
    <w:basedOn w:val="Normal"/>
    <w:rsid w:val="003329F8"/>
    <w:pPr>
      <w:keepLines w:val="0"/>
      <w:overflowPunct w:val="0"/>
      <w:autoSpaceDE w:val="0"/>
      <w:autoSpaceDN w:val="0"/>
      <w:adjustRightInd w:val="0"/>
      <w:spacing w:before="0" w:after="0"/>
      <w:ind w:firstLine="0"/>
    </w:pPr>
    <w:rPr>
      <w:rFonts w:ascii="Times New Roman" w:hAnsi="Times New Roman"/>
      <w:sz w:val="24"/>
      <w:szCs w:val="20"/>
      <w:lang w:val="en-US" w:eastAsia="en-NZ"/>
    </w:rPr>
  </w:style>
  <w:style w:type="character" w:customStyle="1" w:styleId="apple-converted-space">
    <w:name w:val="apple-converted-space"/>
    <w:basedOn w:val="DefaultParagraphFont"/>
    <w:rsid w:val="00DD59A4"/>
  </w:style>
  <w:style w:type="paragraph" w:styleId="FootnoteText">
    <w:name w:val="footnote text"/>
    <w:basedOn w:val="Normal"/>
    <w:link w:val="FootnoteTextChar"/>
    <w:rsid w:val="001E1DAE"/>
    <w:rPr>
      <w:sz w:val="20"/>
      <w:szCs w:val="20"/>
    </w:rPr>
  </w:style>
  <w:style w:type="character" w:customStyle="1" w:styleId="FootnoteTextChar">
    <w:name w:val="Footnote Text Char"/>
    <w:link w:val="FootnoteText"/>
    <w:rsid w:val="001E1DAE"/>
    <w:rPr>
      <w:rFonts w:ascii="Minion Pro" w:hAnsi="Minion Pro"/>
      <w:lang w:eastAsia="ko-KR"/>
    </w:rPr>
  </w:style>
  <w:style w:type="character" w:styleId="FootnoteReference">
    <w:name w:val="footnote reference"/>
    <w:rsid w:val="001E1DAE"/>
    <w:rPr>
      <w:vertAlign w:val="superscript"/>
    </w:rPr>
  </w:style>
  <w:style w:type="paragraph" w:customStyle="1" w:styleId="Tableheading">
    <w:name w:val="Table heading"/>
    <w:basedOn w:val="Normal"/>
    <w:qFormat/>
    <w:rsid w:val="00E109B2"/>
    <w:pPr>
      <w:keepNext/>
      <w:ind w:firstLine="0"/>
    </w:pPr>
    <w:rPr>
      <w:b/>
    </w:rPr>
  </w:style>
  <w:style w:type="paragraph" w:customStyle="1" w:styleId="Instruction">
    <w:name w:val="Instruction"/>
    <w:basedOn w:val="Normal"/>
    <w:qFormat/>
    <w:rsid w:val="00054D4B"/>
    <w:rPr>
      <w:rFonts w:ascii="Cambria" w:hAnsi="Cambria" w:cs="Arial"/>
      <w:b/>
      <w:sz w:val="24"/>
      <w:szCs w:val="20"/>
    </w:rPr>
  </w:style>
  <w:style w:type="character" w:customStyle="1" w:styleId="woj">
    <w:name w:val="woj"/>
    <w:rsid w:val="00B91A20"/>
  </w:style>
  <w:style w:type="paragraph" w:customStyle="1" w:styleId="line">
    <w:name w:val="line"/>
    <w:basedOn w:val="Normal"/>
    <w:rsid w:val="00DD59A4"/>
    <w:pPr>
      <w:keepLines w:val="0"/>
      <w:spacing w:before="100" w:beforeAutospacing="1" w:after="100" w:afterAutospacing="1"/>
      <w:ind w:firstLine="0"/>
    </w:pPr>
    <w:rPr>
      <w:rFonts w:ascii="Times New Roman" w:hAnsi="Times New Roman"/>
      <w:sz w:val="24"/>
      <w:lang w:eastAsia="en-NZ"/>
    </w:rPr>
  </w:style>
  <w:style w:type="character" w:customStyle="1" w:styleId="indent-1-breaks">
    <w:name w:val="indent-1-breaks"/>
    <w:basedOn w:val="DefaultParagraphFont"/>
    <w:rsid w:val="00DD59A4"/>
  </w:style>
  <w:style w:type="paragraph" w:customStyle="1" w:styleId="chapter-2">
    <w:name w:val="chapter-2"/>
    <w:basedOn w:val="Normal"/>
    <w:rsid w:val="00DD59A4"/>
    <w:pPr>
      <w:keepLines w:val="0"/>
      <w:spacing w:before="100" w:beforeAutospacing="1" w:after="100" w:afterAutospacing="1"/>
      <w:ind w:firstLine="0"/>
    </w:pPr>
    <w:rPr>
      <w:rFonts w:ascii="Times New Roman" w:hAnsi="Times New Roman"/>
      <w:sz w:val="24"/>
      <w:lang w:eastAsia="en-NZ"/>
    </w:rPr>
  </w:style>
  <w:style w:type="character" w:customStyle="1" w:styleId="chapternum">
    <w:name w:val="chapternum"/>
    <w:basedOn w:val="DefaultParagraphFont"/>
    <w:rsid w:val="00DD59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4E95"/>
    <w:pPr>
      <w:keepLines/>
      <w:spacing w:before="60" w:after="60"/>
      <w:ind w:firstLine="181"/>
    </w:pPr>
    <w:rPr>
      <w:rFonts w:ascii="Calibri" w:hAnsi="Calibri"/>
      <w:sz w:val="22"/>
      <w:szCs w:val="24"/>
      <w:lang w:eastAsia="ko-KR"/>
    </w:rPr>
  </w:style>
  <w:style w:type="paragraph" w:styleId="Heading1">
    <w:name w:val="heading 1"/>
    <w:basedOn w:val="Normal"/>
    <w:next w:val="Normal"/>
    <w:qFormat/>
    <w:rsid w:val="004C4E95"/>
    <w:pPr>
      <w:keepNext/>
      <w:spacing w:before="120" w:after="120"/>
      <w:ind w:firstLine="0"/>
      <w:outlineLvl w:val="0"/>
    </w:pPr>
    <w:rPr>
      <w:rFonts w:ascii="Cambria" w:hAnsi="Cambria" w:cs="Arial"/>
      <w:b/>
      <w:bCs/>
      <w:kern w:val="32"/>
      <w:sz w:val="36"/>
      <w:szCs w:val="32"/>
    </w:rPr>
  </w:style>
  <w:style w:type="paragraph" w:styleId="Heading2">
    <w:name w:val="heading 2"/>
    <w:basedOn w:val="Heading1"/>
    <w:next w:val="Normal"/>
    <w:qFormat/>
    <w:rsid w:val="004C4E95"/>
    <w:pPr>
      <w:pBdr>
        <w:bottom w:val="single" w:sz="4" w:space="1" w:color="auto"/>
      </w:pBdr>
      <w:spacing w:before="240"/>
      <w:outlineLvl w:val="1"/>
    </w:pPr>
    <w:rPr>
      <w:sz w:val="28"/>
    </w:rPr>
  </w:style>
  <w:style w:type="paragraph" w:styleId="Heading3">
    <w:name w:val="heading 3"/>
    <w:basedOn w:val="Normal"/>
    <w:next w:val="Normal"/>
    <w:qFormat/>
    <w:rsid w:val="004C4E95"/>
    <w:pPr>
      <w:keepNext/>
      <w:tabs>
        <w:tab w:val="left" w:pos="357"/>
      </w:tabs>
      <w:spacing w:before="240"/>
      <w:ind w:firstLine="0"/>
      <w:outlineLvl w:val="2"/>
    </w:pPr>
    <w:rPr>
      <w:rFonts w:ascii="Cambria" w:hAnsi="Cambria" w:cs="Arial"/>
      <w:b/>
      <w:bCs/>
      <w:caps/>
      <w:sz w:val="24"/>
      <w:szCs w:val="26"/>
    </w:rPr>
  </w:style>
  <w:style w:type="paragraph" w:styleId="Heading4">
    <w:name w:val="heading 4"/>
    <w:basedOn w:val="Normal"/>
    <w:next w:val="Normal"/>
    <w:qFormat/>
    <w:rsid w:val="00497495"/>
    <w:pPr>
      <w:keepNext/>
      <w:tabs>
        <w:tab w:val="left" w:pos="357"/>
      </w:tabs>
      <w:spacing w:before="120"/>
      <w:ind w:left="357" w:hanging="357"/>
      <w:outlineLvl w:val="3"/>
    </w:pPr>
    <w:rPr>
      <w:b/>
      <w:i/>
    </w:rPr>
  </w:style>
  <w:style w:type="paragraph" w:styleId="Heading5">
    <w:name w:val="heading 5"/>
    <w:basedOn w:val="Heading4"/>
    <w:next w:val="BodyText"/>
    <w:rsid w:val="00574E79"/>
    <w:pPr>
      <w:keepLines w:val="0"/>
      <w:widowControl w:val="0"/>
      <w:spacing w:before="360" w:line="280" w:lineRule="atLeast"/>
      <w:outlineLvl w:val="4"/>
    </w:pPr>
    <w:rPr>
      <w:rFonts w:ascii="Tahoma" w:hAnsi="Tahoma" w:cs="Tahoma"/>
      <w:i w:val="0"/>
      <w:iCs/>
      <w:szCs w:val="22"/>
      <w:lang w:eastAsia="en-US"/>
    </w:rPr>
  </w:style>
  <w:style w:type="paragraph" w:styleId="Heading6">
    <w:name w:val="heading 6"/>
    <w:basedOn w:val="Normal"/>
    <w:next w:val="Normal"/>
    <w:rsid w:val="00574E79"/>
    <w:pPr>
      <w:keepLines w:val="0"/>
      <w:widowControl w:val="0"/>
      <w:spacing w:before="240" w:line="280" w:lineRule="atLeast"/>
      <w:outlineLvl w:val="5"/>
    </w:pPr>
    <w:rPr>
      <w:rFonts w:ascii="Tahoma" w:hAnsi="Tahoma" w:cs="Tahoma"/>
      <w:i/>
      <w:iCs/>
      <w:sz w:val="24"/>
      <w:lang w:eastAsia="en-US"/>
    </w:rPr>
  </w:style>
  <w:style w:type="paragraph" w:styleId="Heading7">
    <w:name w:val="heading 7"/>
    <w:basedOn w:val="Normal"/>
    <w:next w:val="Normal"/>
    <w:rsid w:val="00574E79"/>
    <w:pPr>
      <w:keepLines w:val="0"/>
      <w:widowControl w:val="0"/>
      <w:spacing w:before="240" w:line="280" w:lineRule="atLeast"/>
      <w:outlineLvl w:val="6"/>
    </w:pPr>
    <w:rPr>
      <w:rFonts w:ascii="Tahoma" w:hAnsi="Tahoma" w:cs="Tahoma"/>
      <w:sz w:val="24"/>
      <w:lang w:eastAsia="en-US"/>
    </w:rPr>
  </w:style>
  <w:style w:type="paragraph" w:styleId="Heading8">
    <w:name w:val="heading 8"/>
    <w:basedOn w:val="Normal"/>
    <w:next w:val="Normal"/>
    <w:rsid w:val="00574E79"/>
    <w:pPr>
      <w:keepLines w:val="0"/>
      <w:widowControl w:val="0"/>
      <w:spacing w:before="240" w:line="280" w:lineRule="atLeast"/>
      <w:outlineLvl w:val="7"/>
    </w:pPr>
    <w:rPr>
      <w:rFonts w:ascii="Tahoma" w:hAnsi="Tahoma" w:cs="Tahoma"/>
      <w:i/>
      <w:iCs/>
      <w:sz w:val="24"/>
      <w:lang w:eastAsia="en-US"/>
    </w:rPr>
  </w:style>
  <w:style w:type="paragraph" w:styleId="Heading9">
    <w:name w:val="heading 9"/>
    <w:basedOn w:val="Normal"/>
    <w:next w:val="Normal"/>
    <w:rsid w:val="00574E79"/>
    <w:pPr>
      <w:keepLines w:val="0"/>
      <w:widowControl w:val="0"/>
      <w:spacing w:before="240" w:line="280" w:lineRule="atLeast"/>
      <w:outlineLvl w:val="8"/>
    </w:pPr>
    <w:rPr>
      <w:rFonts w:ascii="Tahoma" w:hAnsi="Tahoma" w:cs="Tahoma"/>
      <w:b/>
      <w:bCs/>
      <w:i/>
      <w:iCs/>
      <w:sz w:val="18"/>
      <w:szCs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11D6F"/>
    <w:pPr>
      <w:shd w:val="clear" w:color="auto" w:fill="000080"/>
    </w:pPr>
    <w:rPr>
      <w:rFonts w:ascii="Tahoma" w:hAnsi="Tahoma" w:cs="Tahoma"/>
      <w:sz w:val="20"/>
      <w:szCs w:val="20"/>
    </w:rPr>
  </w:style>
  <w:style w:type="paragraph" w:styleId="BodyText">
    <w:name w:val="Body Text"/>
    <w:basedOn w:val="Normal"/>
    <w:rsid w:val="00583942"/>
    <w:pPr>
      <w:widowControl w:val="0"/>
      <w:spacing w:line="280" w:lineRule="atLeast"/>
      <w:ind w:left="720"/>
      <w:jc w:val="both"/>
    </w:pPr>
    <w:rPr>
      <w:rFonts w:ascii="Tahoma" w:hAnsi="Tahoma" w:cs="Tahoma"/>
      <w:szCs w:val="20"/>
      <w:lang w:eastAsia="en-US"/>
    </w:rPr>
  </w:style>
  <w:style w:type="paragraph" w:customStyle="1" w:styleId="Bullet">
    <w:name w:val="Bullet"/>
    <w:basedOn w:val="BodyText"/>
    <w:rsid w:val="004C4E95"/>
    <w:pPr>
      <w:widowControl/>
      <w:numPr>
        <w:numId w:val="15"/>
      </w:numPr>
    </w:pPr>
  </w:style>
  <w:style w:type="paragraph" w:styleId="Quote">
    <w:name w:val="Quote"/>
    <w:basedOn w:val="Normal"/>
    <w:link w:val="QuoteChar"/>
    <w:qFormat/>
    <w:rsid w:val="00792F70"/>
    <w:pPr>
      <w:ind w:left="357" w:firstLine="0"/>
    </w:pPr>
    <w:rPr>
      <w:i/>
    </w:rPr>
  </w:style>
  <w:style w:type="numbering" w:customStyle="1" w:styleId="StyleNumbered">
    <w:name w:val="Style Numbered"/>
    <w:basedOn w:val="NoList"/>
    <w:rsid w:val="00561E03"/>
    <w:pPr>
      <w:numPr>
        <w:numId w:val="2"/>
      </w:numPr>
    </w:pPr>
  </w:style>
  <w:style w:type="table" w:styleId="TableGrid">
    <w:name w:val="Table Grid"/>
    <w:basedOn w:val="TableNormal"/>
    <w:rsid w:val="008C5882"/>
    <w:pPr>
      <w:keepLines/>
      <w:spacing w:before="20" w:after="20"/>
    </w:pPr>
    <w:rPr>
      <w:rFonts w:ascii="Minion Pro" w:hAnsi="Minion Pro"/>
      <w:sz w:val="24"/>
    </w:rPr>
    <w:tblPr/>
  </w:style>
  <w:style w:type="paragraph" w:customStyle="1" w:styleId="StyleIndentItalic">
    <w:name w:val="Style Indent + Italic"/>
    <w:basedOn w:val="Indent"/>
    <w:link w:val="StyleIndentItalicChar"/>
    <w:rsid w:val="00196C0B"/>
    <w:pPr>
      <w:keepLines w:val="0"/>
      <w:ind w:left="720" w:hanging="720"/>
    </w:pPr>
    <w:rPr>
      <w:i/>
      <w:iCs/>
    </w:rPr>
  </w:style>
  <w:style w:type="character" w:customStyle="1" w:styleId="StyleIndentItalicChar">
    <w:name w:val="Style Indent + Italic Char"/>
    <w:link w:val="StyleIndentItalic"/>
    <w:rsid w:val="00196C0B"/>
    <w:rPr>
      <w:rFonts w:ascii="Minion Pro" w:hAnsi="Minion Pro"/>
      <w:i/>
      <w:iCs/>
      <w:sz w:val="28"/>
      <w:lang w:val="en-NZ" w:eastAsia="ko-KR" w:bidi="ar-SA"/>
    </w:rPr>
  </w:style>
  <w:style w:type="paragraph" w:styleId="Header">
    <w:name w:val="header"/>
    <w:basedOn w:val="Normal"/>
    <w:rsid w:val="006459FB"/>
    <w:pPr>
      <w:tabs>
        <w:tab w:val="center" w:pos="4153"/>
        <w:tab w:val="right" w:pos="8306"/>
      </w:tabs>
    </w:pPr>
  </w:style>
  <w:style w:type="paragraph" w:styleId="Footer">
    <w:name w:val="footer"/>
    <w:basedOn w:val="Normal"/>
    <w:rsid w:val="0074689F"/>
    <w:pPr>
      <w:pBdr>
        <w:top w:val="single" w:sz="2" w:space="1" w:color="808080"/>
      </w:pBdr>
      <w:tabs>
        <w:tab w:val="center" w:pos="4510"/>
        <w:tab w:val="right" w:pos="9020"/>
      </w:tabs>
    </w:pPr>
  </w:style>
  <w:style w:type="character" w:styleId="PageNumber">
    <w:name w:val="page number"/>
    <w:basedOn w:val="DefaultParagraphFont"/>
    <w:semiHidden/>
    <w:rsid w:val="006459FB"/>
  </w:style>
  <w:style w:type="paragraph" w:customStyle="1" w:styleId="Headingline">
    <w:name w:val="Heading line"/>
    <w:basedOn w:val="Normal"/>
    <w:rsid w:val="00792F70"/>
    <w:pPr>
      <w:pBdr>
        <w:bottom w:val="single" w:sz="4" w:space="1" w:color="auto"/>
      </w:pBdr>
      <w:ind w:firstLine="0"/>
    </w:pPr>
    <w:rPr>
      <w:b/>
      <w:bCs/>
      <w:sz w:val="36"/>
      <w:szCs w:val="20"/>
    </w:rPr>
  </w:style>
  <w:style w:type="paragraph" w:customStyle="1" w:styleId="Sectionstart">
    <w:name w:val="Section start"/>
    <w:basedOn w:val="Normal"/>
    <w:next w:val="Normal"/>
    <w:rsid w:val="004C4E95"/>
    <w:pPr>
      <w:keepNext/>
      <w:pageBreakBefore/>
      <w:spacing w:before="0" w:after="120"/>
      <w:ind w:firstLine="0"/>
    </w:pPr>
    <w:rPr>
      <w:caps/>
      <w:sz w:val="28"/>
    </w:rPr>
  </w:style>
  <w:style w:type="paragraph" w:customStyle="1" w:styleId="Sectionminor">
    <w:name w:val="Section minor"/>
    <w:basedOn w:val="Sectionstart"/>
    <w:rsid w:val="004C4E95"/>
    <w:pPr>
      <w:pageBreakBefore w:val="0"/>
    </w:pPr>
    <w:rPr>
      <w:caps w:val="0"/>
      <w:sz w:val="24"/>
    </w:rPr>
  </w:style>
  <w:style w:type="numbering" w:customStyle="1" w:styleId="StyleBulleted">
    <w:name w:val="Style Bulleted"/>
    <w:basedOn w:val="NoList"/>
    <w:rsid w:val="001055E1"/>
    <w:pPr>
      <w:numPr>
        <w:numId w:val="1"/>
      </w:numPr>
    </w:pPr>
  </w:style>
  <w:style w:type="paragraph" w:styleId="Salutation">
    <w:name w:val="Salutation"/>
    <w:basedOn w:val="Normal"/>
    <w:next w:val="Normal"/>
    <w:rsid w:val="00912C3C"/>
  </w:style>
  <w:style w:type="paragraph" w:styleId="TOC1">
    <w:name w:val="toc 1"/>
    <w:basedOn w:val="Normal"/>
    <w:next w:val="Normal"/>
    <w:autoRedefine/>
    <w:uiPriority w:val="39"/>
    <w:rsid w:val="00C100CD"/>
  </w:style>
  <w:style w:type="paragraph" w:styleId="TOC2">
    <w:name w:val="toc 2"/>
    <w:basedOn w:val="Normal"/>
    <w:next w:val="Normal"/>
    <w:autoRedefine/>
    <w:uiPriority w:val="39"/>
    <w:rsid w:val="00C100CD"/>
    <w:pPr>
      <w:ind w:left="240"/>
    </w:pPr>
  </w:style>
  <w:style w:type="character" w:styleId="Hyperlink">
    <w:name w:val="Hyperlink"/>
    <w:uiPriority w:val="99"/>
    <w:rsid w:val="00C100CD"/>
    <w:rPr>
      <w:color w:val="0000FF"/>
      <w:u w:val="single"/>
    </w:rPr>
  </w:style>
  <w:style w:type="paragraph" w:customStyle="1" w:styleId="Question">
    <w:name w:val="Question"/>
    <w:basedOn w:val="Normal"/>
    <w:rsid w:val="00B52A0D"/>
    <w:pPr>
      <w:spacing w:before="240" w:after="720"/>
      <w:ind w:left="714" w:hanging="714"/>
    </w:pPr>
  </w:style>
  <w:style w:type="paragraph" w:customStyle="1" w:styleId="Indent">
    <w:name w:val="Indent"/>
    <w:basedOn w:val="Normal"/>
    <w:rsid w:val="00B52A0D"/>
    <w:pPr>
      <w:ind w:left="714"/>
    </w:pPr>
    <w:rPr>
      <w:szCs w:val="20"/>
    </w:rPr>
  </w:style>
  <w:style w:type="paragraph" w:customStyle="1" w:styleId="BoxQuote">
    <w:name w:val="Box Quote"/>
    <w:basedOn w:val="Normal"/>
    <w:link w:val="BoxQuoteChar"/>
    <w:rsid w:val="00780514"/>
    <w:pPr>
      <w:pBdr>
        <w:top w:val="single" w:sz="4" w:space="4" w:color="808080" w:shadow="1"/>
        <w:left w:val="single" w:sz="4" w:space="4" w:color="808080" w:shadow="1"/>
        <w:bottom w:val="single" w:sz="4" w:space="4" w:color="808080" w:shadow="1"/>
        <w:right w:val="single" w:sz="4" w:space="4" w:color="808080" w:shadow="1"/>
      </w:pBdr>
      <w:shd w:val="clear" w:color="auto" w:fill="F3F3F3"/>
      <w:spacing w:before="120" w:after="120"/>
      <w:ind w:left="720" w:firstLine="0"/>
    </w:pPr>
    <w:rPr>
      <w:szCs w:val="20"/>
    </w:rPr>
  </w:style>
  <w:style w:type="character" w:customStyle="1" w:styleId="Gap">
    <w:name w:val="Gap"/>
    <w:rsid w:val="00F11414"/>
    <w:rPr>
      <w:sz w:val="12"/>
    </w:rPr>
  </w:style>
  <w:style w:type="paragraph" w:customStyle="1" w:styleId="Studytitle">
    <w:name w:val="Study title"/>
    <w:basedOn w:val="Normal"/>
    <w:semiHidden/>
    <w:rsid w:val="00792F70"/>
    <w:pPr>
      <w:spacing w:before="0" w:after="0"/>
      <w:ind w:firstLine="0"/>
    </w:pPr>
    <w:rPr>
      <w:b/>
      <w:color w:val="FF9900"/>
      <w:sz w:val="60"/>
    </w:rPr>
  </w:style>
  <w:style w:type="paragraph" w:customStyle="1" w:styleId="Studytagline">
    <w:name w:val="Study tag line"/>
    <w:basedOn w:val="Normal"/>
    <w:semiHidden/>
    <w:rsid w:val="00792F70"/>
    <w:pPr>
      <w:ind w:firstLine="0"/>
    </w:pPr>
    <w:rPr>
      <w:b/>
      <w:color w:val="808080"/>
    </w:rPr>
  </w:style>
  <w:style w:type="paragraph" w:customStyle="1" w:styleId="Studytype">
    <w:name w:val="Study type"/>
    <w:basedOn w:val="Normal"/>
    <w:semiHidden/>
    <w:rsid w:val="00792F70"/>
    <w:pPr>
      <w:spacing w:before="240" w:after="0"/>
      <w:ind w:firstLine="0"/>
    </w:pPr>
    <w:rPr>
      <w:b/>
      <w:bCs/>
      <w:color w:val="808080"/>
      <w:sz w:val="40"/>
      <w:szCs w:val="20"/>
    </w:rPr>
  </w:style>
  <w:style w:type="character" w:styleId="FollowedHyperlink">
    <w:name w:val="FollowedHyperlink"/>
    <w:rsid w:val="00D34D66"/>
    <w:rPr>
      <w:color w:val="800080"/>
      <w:u w:val="single"/>
    </w:rPr>
  </w:style>
  <w:style w:type="character" w:customStyle="1" w:styleId="QuoteChar">
    <w:name w:val="Quote Char"/>
    <w:link w:val="Quote"/>
    <w:rsid w:val="00594FA7"/>
    <w:rPr>
      <w:rFonts w:ascii="Minion Pro" w:hAnsi="Minion Pro"/>
      <w:i/>
      <w:sz w:val="28"/>
      <w:szCs w:val="24"/>
      <w:lang w:val="en-NZ" w:eastAsia="ko-KR" w:bidi="ar-SA"/>
    </w:rPr>
  </w:style>
  <w:style w:type="paragraph" w:customStyle="1" w:styleId="Normalnoindent">
    <w:name w:val="Normal (no indent)"/>
    <w:basedOn w:val="Normal"/>
    <w:rsid w:val="00792F70"/>
    <w:pPr>
      <w:keepLines w:val="0"/>
      <w:ind w:firstLine="0"/>
    </w:pPr>
  </w:style>
  <w:style w:type="paragraph" w:styleId="BalloonText">
    <w:name w:val="Balloon Text"/>
    <w:basedOn w:val="Normal"/>
    <w:link w:val="BalloonTextChar"/>
    <w:rsid w:val="00856011"/>
    <w:pPr>
      <w:spacing w:before="0" w:after="0"/>
    </w:pPr>
    <w:rPr>
      <w:rFonts w:ascii="Tahoma" w:hAnsi="Tahoma" w:cs="Tahoma"/>
      <w:sz w:val="16"/>
      <w:szCs w:val="16"/>
    </w:rPr>
  </w:style>
  <w:style w:type="character" w:customStyle="1" w:styleId="BalloonTextChar">
    <w:name w:val="Balloon Text Char"/>
    <w:link w:val="BalloonText"/>
    <w:rsid w:val="00856011"/>
    <w:rPr>
      <w:rFonts w:ascii="Tahoma" w:hAnsi="Tahoma" w:cs="Tahoma"/>
      <w:sz w:val="16"/>
      <w:szCs w:val="16"/>
      <w:lang w:eastAsia="ko-KR"/>
    </w:rPr>
  </w:style>
  <w:style w:type="paragraph" w:styleId="NormalWeb">
    <w:name w:val="Normal (Web)"/>
    <w:basedOn w:val="Normal"/>
    <w:uiPriority w:val="99"/>
    <w:unhideWhenUsed/>
    <w:rsid w:val="004C4E95"/>
    <w:pPr>
      <w:keepLines w:val="0"/>
      <w:spacing w:before="100" w:beforeAutospacing="1" w:after="100" w:afterAutospacing="1"/>
      <w:ind w:firstLine="0"/>
    </w:pPr>
    <w:rPr>
      <w:lang w:eastAsia="en-NZ"/>
    </w:rPr>
  </w:style>
  <w:style w:type="character" w:customStyle="1" w:styleId="text">
    <w:name w:val="text"/>
    <w:rsid w:val="00EE76EF"/>
  </w:style>
  <w:style w:type="paragraph" w:styleId="ListParagraph">
    <w:name w:val="List Paragraph"/>
    <w:basedOn w:val="Normal"/>
    <w:uiPriority w:val="34"/>
    <w:qFormat/>
    <w:rsid w:val="00140D45"/>
    <w:pPr>
      <w:keepLines w:val="0"/>
      <w:spacing w:before="0" w:after="200" w:line="276" w:lineRule="auto"/>
      <w:ind w:left="720" w:firstLine="0"/>
      <w:contextualSpacing/>
    </w:pPr>
    <w:rPr>
      <w:rFonts w:eastAsia="Calibri"/>
      <w:szCs w:val="22"/>
      <w:lang w:eastAsia="en-US"/>
    </w:rPr>
  </w:style>
  <w:style w:type="paragraph" w:customStyle="1" w:styleId="BoxQuoteHeader">
    <w:name w:val="Box Quote Header"/>
    <w:basedOn w:val="BoxQuote"/>
    <w:link w:val="BoxQuoteHeaderChar"/>
    <w:qFormat/>
    <w:rsid w:val="00A861A5"/>
    <w:pPr>
      <w:keepNext/>
      <w:spacing w:before="0"/>
    </w:pPr>
    <w:rPr>
      <w:b/>
    </w:rPr>
  </w:style>
  <w:style w:type="character" w:styleId="Emphasis">
    <w:name w:val="Emphasis"/>
    <w:uiPriority w:val="20"/>
    <w:qFormat/>
    <w:rsid w:val="00213158"/>
    <w:rPr>
      <w:i/>
      <w:iCs/>
    </w:rPr>
  </w:style>
  <w:style w:type="character" w:customStyle="1" w:styleId="BoxQuoteChar">
    <w:name w:val="Box Quote Char"/>
    <w:link w:val="BoxQuote"/>
    <w:rsid w:val="00780514"/>
    <w:rPr>
      <w:rFonts w:ascii="Calibri" w:hAnsi="Calibri"/>
      <w:sz w:val="28"/>
      <w:shd w:val="clear" w:color="auto" w:fill="F3F3F3"/>
      <w:lang w:eastAsia="ko-KR"/>
    </w:rPr>
  </w:style>
  <w:style w:type="character" w:customStyle="1" w:styleId="BoxQuoteHeaderChar">
    <w:name w:val="Box Quote Header Char"/>
    <w:link w:val="BoxQuoteHeader"/>
    <w:rsid w:val="00A861A5"/>
    <w:rPr>
      <w:rFonts w:ascii="Calibri" w:hAnsi="Calibri"/>
      <w:b/>
      <w:sz w:val="28"/>
      <w:shd w:val="clear" w:color="auto" w:fill="F3F3F3"/>
      <w:lang w:eastAsia="ko-KR"/>
    </w:rPr>
  </w:style>
  <w:style w:type="paragraph" w:customStyle="1" w:styleId="DefaultText">
    <w:name w:val="Default Text"/>
    <w:basedOn w:val="Normal"/>
    <w:rsid w:val="003329F8"/>
    <w:pPr>
      <w:keepLines w:val="0"/>
      <w:overflowPunct w:val="0"/>
      <w:autoSpaceDE w:val="0"/>
      <w:autoSpaceDN w:val="0"/>
      <w:adjustRightInd w:val="0"/>
      <w:spacing w:before="0" w:after="0"/>
      <w:ind w:firstLine="0"/>
    </w:pPr>
    <w:rPr>
      <w:rFonts w:ascii="Times New Roman" w:hAnsi="Times New Roman"/>
      <w:sz w:val="24"/>
      <w:szCs w:val="20"/>
      <w:lang w:val="en-US" w:eastAsia="en-NZ"/>
    </w:rPr>
  </w:style>
  <w:style w:type="character" w:customStyle="1" w:styleId="apple-converted-space">
    <w:name w:val="apple-converted-space"/>
    <w:basedOn w:val="DefaultParagraphFont"/>
    <w:rsid w:val="00DD59A4"/>
  </w:style>
  <w:style w:type="paragraph" w:styleId="FootnoteText">
    <w:name w:val="footnote text"/>
    <w:basedOn w:val="Normal"/>
    <w:link w:val="FootnoteTextChar"/>
    <w:rsid w:val="001E1DAE"/>
    <w:rPr>
      <w:sz w:val="20"/>
      <w:szCs w:val="20"/>
    </w:rPr>
  </w:style>
  <w:style w:type="character" w:customStyle="1" w:styleId="FootnoteTextChar">
    <w:name w:val="Footnote Text Char"/>
    <w:link w:val="FootnoteText"/>
    <w:rsid w:val="001E1DAE"/>
    <w:rPr>
      <w:rFonts w:ascii="Minion Pro" w:hAnsi="Minion Pro"/>
      <w:lang w:eastAsia="ko-KR"/>
    </w:rPr>
  </w:style>
  <w:style w:type="character" w:styleId="FootnoteReference">
    <w:name w:val="footnote reference"/>
    <w:rsid w:val="001E1DAE"/>
    <w:rPr>
      <w:vertAlign w:val="superscript"/>
    </w:rPr>
  </w:style>
  <w:style w:type="paragraph" w:customStyle="1" w:styleId="Tableheading">
    <w:name w:val="Table heading"/>
    <w:basedOn w:val="Normal"/>
    <w:qFormat/>
    <w:rsid w:val="00E109B2"/>
    <w:pPr>
      <w:keepNext/>
      <w:ind w:firstLine="0"/>
    </w:pPr>
    <w:rPr>
      <w:b/>
    </w:rPr>
  </w:style>
  <w:style w:type="paragraph" w:customStyle="1" w:styleId="Instruction">
    <w:name w:val="Instruction"/>
    <w:basedOn w:val="Normal"/>
    <w:qFormat/>
    <w:rsid w:val="00054D4B"/>
    <w:rPr>
      <w:rFonts w:ascii="Cambria" w:hAnsi="Cambria" w:cs="Arial"/>
      <w:b/>
      <w:sz w:val="24"/>
      <w:szCs w:val="20"/>
    </w:rPr>
  </w:style>
  <w:style w:type="character" w:customStyle="1" w:styleId="woj">
    <w:name w:val="woj"/>
    <w:rsid w:val="00B91A20"/>
  </w:style>
  <w:style w:type="paragraph" w:customStyle="1" w:styleId="line">
    <w:name w:val="line"/>
    <w:basedOn w:val="Normal"/>
    <w:rsid w:val="00DD59A4"/>
    <w:pPr>
      <w:keepLines w:val="0"/>
      <w:spacing w:before="100" w:beforeAutospacing="1" w:after="100" w:afterAutospacing="1"/>
      <w:ind w:firstLine="0"/>
    </w:pPr>
    <w:rPr>
      <w:rFonts w:ascii="Times New Roman" w:hAnsi="Times New Roman"/>
      <w:sz w:val="24"/>
      <w:lang w:eastAsia="en-NZ"/>
    </w:rPr>
  </w:style>
  <w:style w:type="character" w:customStyle="1" w:styleId="indent-1-breaks">
    <w:name w:val="indent-1-breaks"/>
    <w:basedOn w:val="DefaultParagraphFont"/>
    <w:rsid w:val="00DD59A4"/>
  </w:style>
  <w:style w:type="paragraph" w:customStyle="1" w:styleId="chapter-2">
    <w:name w:val="chapter-2"/>
    <w:basedOn w:val="Normal"/>
    <w:rsid w:val="00DD59A4"/>
    <w:pPr>
      <w:keepLines w:val="0"/>
      <w:spacing w:before="100" w:beforeAutospacing="1" w:after="100" w:afterAutospacing="1"/>
      <w:ind w:firstLine="0"/>
    </w:pPr>
    <w:rPr>
      <w:rFonts w:ascii="Times New Roman" w:hAnsi="Times New Roman"/>
      <w:sz w:val="24"/>
      <w:lang w:eastAsia="en-NZ"/>
    </w:rPr>
  </w:style>
  <w:style w:type="character" w:customStyle="1" w:styleId="chapternum">
    <w:name w:val="chapternum"/>
    <w:basedOn w:val="DefaultParagraphFont"/>
    <w:rsid w:val="00DD5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454746">
      <w:bodyDiv w:val="1"/>
      <w:marLeft w:val="0"/>
      <w:marRight w:val="0"/>
      <w:marTop w:val="0"/>
      <w:marBottom w:val="0"/>
      <w:divBdr>
        <w:top w:val="none" w:sz="0" w:space="0" w:color="auto"/>
        <w:left w:val="none" w:sz="0" w:space="0" w:color="auto"/>
        <w:bottom w:val="none" w:sz="0" w:space="0" w:color="auto"/>
        <w:right w:val="none" w:sz="0" w:space="0" w:color="auto"/>
      </w:divBdr>
    </w:div>
    <w:div w:id="484977132">
      <w:bodyDiv w:val="1"/>
      <w:marLeft w:val="0"/>
      <w:marRight w:val="0"/>
      <w:marTop w:val="0"/>
      <w:marBottom w:val="0"/>
      <w:divBdr>
        <w:top w:val="none" w:sz="0" w:space="0" w:color="auto"/>
        <w:left w:val="none" w:sz="0" w:space="0" w:color="auto"/>
        <w:bottom w:val="none" w:sz="0" w:space="0" w:color="auto"/>
        <w:right w:val="none" w:sz="0" w:space="0" w:color="auto"/>
      </w:divBdr>
    </w:div>
    <w:div w:id="492647092">
      <w:bodyDiv w:val="1"/>
      <w:marLeft w:val="0"/>
      <w:marRight w:val="0"/>
      <w:marTop w:val="0"/>
      <w:marBottom w:val="0"/>
      <w:divBdr>
        <w:top w:val="none" w:sz="0" w:space="0" w:color="auto"/>
        <w:left w:val="none" w:sz="0" w:space="0" w:color="auto"/>
        <w:bottom w:val="none" w:sz="0" w:space="0" w:color="auto"/>
        <w:right w:val="none" w:sz="0" w:space="0" w:color="auto"/>
      </w:divBdr>
    </w:div>
    <w:div w:id="747264702">
      <w:bodyDiv w:val="1"/>
      <w:marLeft w:val="0"/>
      <w:marRight w:val="0"/>
      <w:marTop w:val="0"/>
      <w:marBottom w:val="0"/>
      <w:divBdr>
        <w:top w:val="none" w:sz="0" w:space="0" w:color="auto"/>
        <w:left w:val="none" w:sz="0" w:space="0" w:color="auto"/>
        <w:bottom w:val="none" w:sz="0" w:space="0" w:color="auto"/>
        <w:right w:val="none" w:sz="0" w:space="0" w:color="auto"/>
      </w:divBdr>
      <w:divsChild>
        <w:div w:id="637957389">
          <w:marLeft w:val="0"/>
          <w:marRight w:val="0"/>
          <w:marTop w:val="0"/>
          <w:marBottom w:val="0"/>
          <w:divBdr>
            <w:top w:val="none" w:sz="0" w:space="0" w:color="auto"/>
            <w:left w:val="none" w:sz="0" w:space="0" w:color="auto"/>
            <w:bottom w:val="none" w:sz="0" w:space="0" w:color="auto"/>
            <w:right w:val="none" w:sz="0" w:space="0" w:color="auto"/>
          </w:divBdr>
        </w:div>
        <w:div w:id="1392000120">
          <w:marLeft w:val="0"/>
          <w:marRight w:val="0"/>
          <w:marTop w:val="0"/>
          <w:marBottom w:val="0"/>
          <w:divBdr>
            <w:top w:val="none" w:sz="0" w:space="0" w:color="auto"/>
            <w:left w:val="none" w:sz="0" w:space="0" w:color="auto"/>
            <w:bottom w:val="none" w:sz="0" w:space="0" w:color="auto"/>
            <w:right w:val="none" w:sz="0" w:space="0" w:color="auto"/>
          </w:divBdr>
        </w:div>
        <w:div w:id="1540239795">
          <w:marLeft w:val="0"/>
          <w:marRight w:val="0"/>
          <w:marTop w:val="0"/>
          <w:marBottom w:val="0"/>
          <w:divBdr>
            <w:top w:val="none" w:sz="0" w:space="0" w:color="auto"/>
            <w:left w:val="none" w:sz="0" w:space="0" w:color="auto"/>
            <w:bottom w:val="none" w:sz="0" w:space="0" w:color="auto"/>
            <w:right w:val="none" w:sz="0" w:space="0" w:color="auto"/>
          </w:divBdr>
          <w:divsChild>
            <w:div w:id="541022086">
              <w:marLeft w:val="0"/>
              <w:marRight w:val="0"/>
              <w:marTop w:val="0"/>
              <w:marBottom w:val="0"/>
              <w:divBdr>
                <w:top w:val="none" w:sz="0" w:space="0" w:color="auto"/>
                <w:left w:val="none" w:sz="0" w:space="0" w:color="auto"/>
                <w:bottom w:val="single" w:sz="6" w:space="0" w:color="E6E6E6"/>
                <w:right w:val="none" w:sz="0" w:space="0" w:color="auto"/>
              </w:divBdr>
              <w:divsChild>
                <w:div w:id="56441314">
                  <w:marLeft w:val="0"/>
                  <w:marRight w:val="0"/>
                  <w:marTop w:val="0"/>
                  <w:marBottom w:val="0"/>
                  <w:divBdr>
                    <w:top w:val="none" w:sz="0" w:space="0" w:color="auto"/>
                    <w:left w:val="none" w:sz="0" w:space="0" w:color="auto"/>
                    <w:bottom w:val="none" w:sz="0" w:space="0" w:color="auto"/>
                    <w:right w:val="none" w:sz="0" w:space="0" w:color="auto"/>
                  </w:divBdr>
                  <w:divsChild>
                    <w:div w:id="5063158">
                      <w:marLeft w:val="0"/>
                      <w:marRight w:val="0"/>
                      <w:marTop w:val="0"/>
                      <w:marBottom w:val="0"/>
                      <w:divBdr>
                        <w:top w:val="none" w:sz="0" w:space="0" w:color="auto"/>
                        <w:left w:val="none" w:sz="0" w:space="0" w:color="auto"/>
                        <w:bottom w:val="none" w:sz="0" w:space="0" w:color="auto"/>
                        <w:right w:val="none" w:sz="0" w:space="0" w:color="auto"/>
                      </w:divBdr>
                      <w:divsChild>
                        <w:div w:id="9357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504725">
      <w:bodyDiv w:val="1"/>
      <w:marLeft w:val="0"/>
      <w:marRight w:val="0"/>
      <w:marTop w:val="0"/>
      <w:marBottom w:val="0"/>
      <w:divBdr>
        <w:top w:val="none" w:sz="0" w:space="0" w:color="auto"/>
        <w:left w:val="none" w:sz="0" w:space="0" w:color="auto"/>
        <w:bottom w:val="none" w:sz="0" w:space="0" w:color="auto"/>
        <w:right w:val="none" w:sz="0" w:space="0" w:color="auto"/>
      </w:divBdr>
    </w:div>
    <w:div w:id="1200119683">
      <w:bodyDiv w:val="1"/>
      <w:marLeft w:val="0"/>
      <w:marRight w:val="0"/>
      <w:marTop w:val="0"/>
      <w:marBottom w:val="0"/>
      <w:divBdr>
        <w:top w:val="none" w:sz="0" w:space="0" w:color="auto"/>
        <w:left w:val="none" w:sz="0" w:space="0" w:color="auto"/>
        <w:bottom w:val="none" w:sz="0" w:space="0" w:color="auto"/>
        <w:right w:val="none" w:sz="0" w:space="0" w:color="auto"/>
      </w:divBdr>
    </w:div>
    <w:div w:id="1310137043">
      <w:bodyDiv w:val="1"/>
      <w:marLeft w:val="0"/>
      <w:marRight w:val="0"/>
      <w:marTop w:val="0"/>
      <w:marBottom w:val="0"/>
      <w:divBdr>
        <w:top w:val="none" w:sz="0" w:space="0" w:color="auto"/>
        <w:left w:val="none" w:sz="0" w:space="0" w:color="auto"/>
        <w:bottom w:val="none" w:sz="0" w:space="0" w:color="auto"/>
        <w:right w:val="none" w:sz="0" w:space="0" w:color="auto"/>
      </w:divBdr>
    </w:div>
    <w:div w:id="1612933783">
      <w:bodyDiv w:val="1"/>
      <w:marLeft w:val="0"/>
      <w:marRight w:val="0"/>
      <w:marTop w:val="0"/>
      <w:marBottom w:val="0"/>
      <w:divBdr>
        <w:top w:val="none" w:sz="0" w:space="0" w:color="auto"/>
        <w:left w:val="none" w:sz="0" w:space="0" w:color="auto"/>
        <w:bottom w:val="none" w:sz="0" w:space="0" w:color="auto"/>
        <w:right w:val="none" w:sz="0" w:space="0" w:color="auto"/>
      </w:divBdr>
    </w:div>
    <w:div w:id="1717586708">
      <w:bodyDiv w:val="1"/>
      <w:marLeft w:val="0"/>
      <w:marRight w:val="0"/>
      <w:marTop w:val="0"/>
      <w:marBottom w:val="0"/>
      <w:divBdr>
        <w:top w:val="none" w:sz="0" w:space="0" w:color="auto"/>
        <w:left w:val="none" w:sz="0" w:space="0" w:color="auto"/>
        <w:bottom w:val="none" w:sz="0" w:space="0" w:color="auto"/>
        <w:right w:val="none" w:sz="0" w:space="0" w:color="auto"/>
      </w:divBdr>
    </w:div>
    <w:div w:id="1739522361">
      <w:bodyDiv w:val="1"/>
      <w:marLeft w:val="0"/>
      <w:marRight w:val="0"/>
      <w:marTop w:val="0"/>
      <w:marBottom w:val="0"/>
      <w:divBdr>
        <w:top w:val="none" w:sz="0" w:space="0" w:color="auto"/>
        <w:left w:val="none" w:sz="0" w:space="0" w:color="auto"/>
        <w:bottom w:val="none" w:sz="0" w:space="0" w:color="auto"/>
        <w:right w:val="none" w:sz="0" w:space="0" w:color="auto"/>
      </w:divBdr>
    </w:div>
    <w:div w:id="1840265108">
      <w:bodyDiv w:val="1"/>
      <w:marLeft w:val="0"/>
      <w:marRight w:val="0"/>
      <w:marTop w:val="0"/>
      <w:marBottom w:val="0"/>
      <w:divBdr>
        <w:top w:val="none" w:sz="0" w:space="0" w:color="auto"/>
        <w:left w:val="none" w:sz="0" w:space="0" w:color="auto"/>
        <w:bottom w:val="none" w:sz="0" w:space="0" w:color="auto"/>
        <w:right w:val="none" w:sz="0" w:space="0" w:color="auto"/>
      </w:divBdr>
      <w:divsChild>
        <w:div w:id="63722044">
          <w:marLeft w:val="720"/>
          <w:marRight w:val="0"/>
          <w:marTop w:val="115"/>
          <w:marBottom w:val="0"/>
          <w:divBdr>
            <w:top w:val="none" w:sz="0" w:space="0" w:color="auto"/>
            <w:left w:val="none" w:sz="0" w:space="0" w:color="auto"/>
            <w:bottom w:val="none" w:sz="0" w:space="0" w:color="auto"/>
            <w:right w:val="none" w:sz="0" w:space="0" w:color="auto"/>
          </w:divBdr>
        </w:div>
        <w:div w:id="113716337">
          <w:marLeft w:val="720"/>
          <w:marRight w:val="0"/>
          <w:marTop w:val="115"/>
          <w:marBottom w:val="0"/>
          <w:divBdr>
            <w:top w:val="none" w:sz="0" w:space="0" w:color="auto"/>
            <w:left w:val="none" w:sz="0" w:space="0" w:color="auto"/>
            <w:bottom w:val="none" w:sz="0" w:space="0" w:color="auto"/>
            <w:right w:val="none" w:sz="0" w:space="0" w:color="auto"/>
          </w:divBdr>
        </w:div>
        <w:div w:id="1933853246">
          <w:marLeft w:val="720"/>
          <w:marRight w:val="0"/>
          <w:marTop w:val="115"/>
          <w:marBottom w:val="0"/>
          <w:divBdr>
            <w:top w:val="none" w:sz="0" w:space="0" w:color="auto"/>
            <w:left w:val="none" w:sz="0" w:space="0" w:color="auto"/>
            <w:bottom w:val="none" w:sz="0" w:space="0" w:color="auto"/>
            <w:right w:val="none" w:sz="0" w:space="0" w:color="auto"/>
          </w:divBdr>
        </w:div>
        <w:div w:id="2096975360">
          <w:marLeft w:val="720"/>
          <w:marRight w:val="0"/>
          <w:marTop w:val="115"/>
          <w:marBottom w:val="0"/>
          <w:divBdr>
            <w:top w:val="none" w:sz="0" w:space="0" w:color="auto"/>
            <w:left w:val="none" w:sz="0" w:space="0" w:color="auto"/>
            <w:bottom w:val="none" w:sz="0" w:space="0" w:color="auto"/>
            <w:right w:val="none" w:sz="0" w:space="0" w:color="auto"/>
          </w:divBdr>
        </w:div>
      </w:divsChild>
    </w:div>
    <w:div w:id="1960605404">
      <w:bodyDiv w:val="1"/>
      <w:marLeft w:val="0"/>
      <w:marRight w:val="0"/>
      <w:marTop w:val="0"/>
      <w:marBottom w:val="0"/>
      <w:divBdr>
        <w:top w:val="none" w:sz="0" w:space="0" w:color="auto"/>
        <w:left w:val="none" w:sz="0" w:space="0" w:color="auto"/>
        <w:bottom w:val="none" w:sz="0" w:space="0" w:color="auto"/>
        <w:right w:val="none" w:sz="0" w:space="0" w:color="auto"/>
      </w:divBdr>
      <w:divsChild>
        <w:div w:id="1549301735">
          <w:marLeft w:val="0"/>
          <w:marRight w:val="0"/>
          <w:marTop w:val="0"/>
          <w:marBottom w:val="0"/>
          <w:divBdr>
            <w:top w:val="none" w:sz="0" w:space="0" w:color="auto"/>
            <w:left w:val="none" w:sz="0" w:space="0" w:color="auto"/>
            <w:bottom w:val="none" w:sz="0" w:space="0" w:color="auto"/>
            <w:right w:val="none" w:sz="0" w:space="0" w:color="auto"/>
          </w:divBdr>
        </w:div>
      </w:divsChild>
    </w:div>
    <w:div w:id="206821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ranet.sarmy.net.nz/" TargetMode="External"/><Relationship Id="rId18" Type="http://schemas.openxmlformats.org/officeDocument/2006/relationships/hyperlink" Target="http://www.worshiptogether.com/songs/god-of-this-city" TargetMode="External"/><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yperlink" Target="https://www.youtube.com/watch?v=YB9avoFdYrU" TargetMode="External"/><Relationship Id="rId7" Type="http://schemas.openxmlformats.org/officeDocument/2006/relationships/footnotes" Target="footnotes.xml"/><Relationship Id="rId12" Type="http://schemas.openxmlformats.org/officeDocument/2006/relationships/image" Target="media/image7.jpeg"/><Relationship Id="rId17" Type="http://schemas.openxmlformats.org/officeDocument/2006/relationships/hyperlink" Target="http://www.worshiptogether.com/songs/send-me-out" TargetMode="External"/><Relationship Id="rId25" Type="http://schemas.openxmlformats.org/officeDocument/2006/relationships/hyperlink" Target="https://www.youtube.com/watch?v=rOyjD5Zw2ew" TargetMode="External"/><Relationship Id="rId2" Type="http://schemas.openxmlformats.org/officeDocument/2006/relationships/numbering" Target="numbering.xml"/><Relationship Id="rId16" Type="http://schemas.openxmlformats.org/officeDocument/2006/relationships/hyperlink" Target="http://www.worshiptogether.com/songs/with-all-i-am" TargetMode="External"/><Relationship Id="rId20" Type="http://schemas.openxmlformats.org/officeDocument/2006/relationships/hyperlink" Target="http://www.worshiptogether.com/songs/at-the-cross-love-ran-red"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png"/><Relationship Id="rId24" Type="http://schemas.openxmlformats.org/officeDocument/2006/relationships/hyperlink" Target="http://www.worshiptogether.com/songs/my-heart-is-yours"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worshiptogether.com/songs/oceans-where-feet-may-fail/" TargetMode="External"/><Relationship Id="rId23" Type="http://schemas.openxmlformats.org/officeDocument/2006/relationships/hyperlink" Target="http://www.worshiptogether.com/songs/in-god-we-trust-hillsong-worship" TargetMode="External"/><Relationship Id="rId28" Type="http://schemas.openxmlformats.org/officeDocument/2006/relationships/image" Target="media/image2.png"/><Relationship Id="rId10" Type="http://schemas.openxmlformats.org/officeDocument/2006/relationships/image" Target="media/image5.jpeg"/><Relationship Id="rId19" Type="http://schemas.openxmlformats.org/officeDocument/2006/relationships/hyperlink" Target="http://www.worshiptogether.com/songs/christ-is-enough"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4.jpg"/><Relationship Id="rId14" Type="http://schemas.openxmlformats.org/officeDocument/2006/relationships/hyperlink" Target="http://www.worshiptogether.com/songs/arms-open-wide" TargetMode="External"/><Relationship Id="rId22" Type="http://schemas.openxmlformats.org/officeDocument/2006/relationships/hyperlink" Target="http://www.worshiptogether.com/songs/good-good-father-tomlin/" TargetMode="External"/><Relationship Id="rId27" Type="http://schemas.openxmlformats.org/officeDocument/2006/relationships/image" Target="media/image9.png"/><Relationship Id="rId30"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896C3-AE18-49E3-BAAE-B2B5517C2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761</TotalTime>
  <Pages>16</Pages>
  <Words>5774</Words>
  <Characters>28730</Characters>
  <Application>Microsoft Office Word</Application>
  <DocSecurity>0</DocSecurity>
  <Lines>239</Lines>
  <Paragraphs>68</Paragraphs>
  <ScaleCrop>false</ScaleCrop>
  <HeadingPairs>
    <vt:vector size="2" baseType="variant">
      <vt:variant>
        <vt:lpstr>Title</vt:lpstr>
      </vt:variant>
      <vt:variant>
        <vt:i4>1</vt:i4>
      </vt:variant>
    </vt:vector>
  </HeadingPairs>
  <TitlesOfParts>
    <vt:vector size="1" baseType="lpstr">
      <vt:lpstr>Small Group Study Template</vt:lpstr>
    </vt:vector>
  </TitlesOfParts>
  <Company>NZ Salvation Army</Company>
  <LinksUpToDate>false</LinksUpToDate>
  <CharactersWithSpaces>34436</CharactersWithSpaces>
  <SharedDoc>false</SharedDoc>
  <HLinks>
    <vt:vector size="132" baseType="variant">
      <vt:variant>
        <vt:i4>6946942</vt:i4>
      </vt:variant>
      <vt:variant>
        <vt:i4>90</vt:i4>
      </vt:variant>
      <vt:variant>
        <vt:i4>0</vt:i4>
      </vt:variant>
      <vt:variant>
        <vt:i4>5</vt:i4>
      </vt:variant>
      <vt:variant>
        <vt:lpwstr>http://www.sermonspice.com/product/25941/who-cares</vt:lpwstr>
      </vt:variant>
      <vt:variant>
        <vt:lpwstr/>
      </vt:variant>
      <vt:variant>
        <vt:i4>8192104</vt:i4>
      </vt:variant>
      <vt:variant>
        <vt:i4>87</vt:i4>
      </vt:variant>
      <vt:variant>
        <vt:i4>0</vt:i4>
      </vt:variant>
      <vt:variant>
        <vt:i4>5</vt:i4>
      </vt:variant>
      <vt:variant>
        <vt:lpwstr>https://www.youtube.com/watch?v=rOyjD5Zw2ew</vt:lpwstr>
      </vt:variant>
      <vt:variant>
        <vt:lpwstr/>
      </vt:variant>
      <vt:variant>
        <vt:i4>1900551</vt:i4>
      </vt:variant>
      <vt:variant>
        <vt:i4>84</vt:i4>
      </vt:variant>
      <vt:variant>
        <vt:i4>0</vt:i4>
      </vt:variant>
      <vt:variant>
        <vt:i4>5</vt:i4>
      </vt:variant>
      <vt:variant>
        <vt:lpwstr>http://www.worshiptogether.com/songs/oceans-where-feet-may-fail/</vt:lpwstr>
      </vt:variant>
      <vt:variant>
        <vt:lpwstr/>
      </vt:variant>
      <vt:variant>
        <vt:i4>1638411</vt:i4>
      </vt:variant>
      <vt:variant>
        <vt:i4>81</vt:i4>
      </vt:variant>
      <vt:variant>
        <vt:i4>0</vt:i4>
      </vt:variant>
      <vt:variant>
        <vt:i4>5</vt:i4>
      </vt:variant>
      <vt:variant>
        <vt:lpwstr>http://www.worshiptogether.com/songs/holy-spirit/</vt:lpwstr>
      </vt:variant>
      <vt:variant>
        <vt:lpwstr/>
      </vt:variant>
      <vt:variant>
        <vt:i4>3145779</vt:i4>
      </vt:variant>
      <vt:variant>
        <vt:i4>78</vt:i4>
      </vt:variant>
      <vt:variant>
        <vt:i4>0</vt:i4>
      </vt:variant>
      <vt:variant>
        <vt:i4>5</vt:i4>
      </vt:variant>
      <vt:variant>
        <vt:lpwstr>http://www.worshiptogether.com/songs/my-heart-is-yours</vt:lpwstr>
      </vt:variant>
      <vt:variant>
        <vt:lpwstr/>
      </vt:variant>
      <vt:variant>
        <vt:i4>720915</vt:i4>
      </vt:variant>
      <vt:variant>
        <vt:i4>75</vt:i4>
      </vt:variant>
      <vt:variant>
        <vt:i4>0</vt:i4>
      </vt:variant>
      <vt:variant>
        <vt:i4>5</vt:i4>
      </vt:variant>
      <vt:variant>
        <vt:lpwstr>http://www.worshiptogether.com/songs/god-of-this-city</vt:lpwstr>
      </vt:variant>
      <vt:variant>
        <vt:lpwstr/>
      </vt:variant>
      <vt:variant>
        <vt:i4>524378</vt:i4>
      </vt:variant>
      <vt:variant>
        <vt:i4>72</vt:i4>
      </vt:variant>
      <vt:variant>
        <vt:i4>0</vt:i4>
      </vt:variant>
      <vt:variant>
        <vt:i4>5</vt:i4>
      </vt:variant>
      <vt:variant>
        <vt:lpwstr>http://www.worshiptogether.com/songs/send-me-out</vt:lpwstr>
      </vt:variant>
      <vt:variant>
        <vt:lpwstr/>
      </vt:variant>
      <vt:variant>
        <vt:i4>3014714</vt:i4>
      </vt:variant>
      <vt:variant>
        <vt:i4>69</vt:i4>
      </vt:variant>
      <vt:variant>
        <vt:i4>0</vt:i4>
      </vt:variant>
      <vt:variant>
        <vt:i4>5</vt:i4>
      </vt:variant>
      <vt:variant>
        <vt:lpwstr>http://www.worshiptogether.com/songs/holy-spirit-rain-down</vt:lpwstr>
      </vt:variant>
      <vt:variant>
        <vt:lpwstr/>
      </vt:variant>
      <vt:variant>
        <vt:i4>6881386</vt:i4>
      </vt:variant>
      <vt:variant>
        <vt:i4>66</vt:i4>
      </vt:variant>
      <vt:variant>
        <vt:i4>0</vt:i4>
      </vt:variant>
      <vt:variant>
        <vt:i4>5</vt:i4>
      </vt:variant>
      <vt:variant>
        <vt:lpwstr>http://www.worshiptogether.com/songs/with-all-i-am</vt:lpwstr>
      </vt:variant>
      <vt:variant>
        <vt:lpwstr/>
      </vt:variant>
      <vt:variant>
        <vt:i4>4718610</vt:i4>
      </vt:variant>
      <vt:variant>
        <vt:i4>63</vt:i4>
      </vt:variant>
      <vt:variant>
        <vt:i4>0</vt:i4>
      </vt:variant>
      <vt:variant>
        <vt:i4>5</vt:i4>
      </vt:variant>
      <vt:variant>
        <vt:lpwstr>http://www.worshiptogether.com/songs/strong-tower-furler</vt:lpwstr>
      </vt:variant>
      <vt:variant>
        <vt:lpwstr/>
      </vt:variant>
      <vt:variant>
        <vt:i4>8323118</vt:i4>
      </vt:variant>
      <vt:variant>
        <vt:i4>60</vt:i4>
      </vt:variant>
      <vt:variant>
        <vt:i4>0</vt:i4>
      </vt:variant>
      <vt:variant>
        <vt:i4>5</vt:i4>
      </vt:variant>
      <vt:variant>
        <vt:lpwstr>http://www.worshiptogether.com/songs/mighty-to-save</vt:lpwstr>
      </vt:variant>
      <vt:variant>
        <vt:lpwstr/>
      </vt:variant>
      <vt:variant>
        <vt:i4>5767257</vt:i4>
      </vt:variant>
      <vt:variant>
        <vt:i4>57</vt:i4>
      </vt:variant>
      <vt:variant>
        <vt:i4>0</vt:i4>
      </vt:variant>
      <vt:variant>
        <vt:i4>5</vt:i4>
      </vt:variant>
      <vt:variant>
        <vt:lpwstr>http://www.worshiptogether.com/songs/our-god</vt:lpwstr>
      </vt:variant>
      <vt:variant>
        <vt:lpwstr/>
      </vt:variant>
      <vt:variant>
        <vt:i4>5570652</vt:i4>
      </vt:variant>
      <vt:variant>
        <vt:i4>54</vt:i4>
      </vt:variant>
      <vt:variant>
        <vt:i4>0</vt:i4>
      </vt:variant>
      <vt:variant>
        <vt:i4>5</vt:i4>
      </vt:variant>
      <vt:variant>
        <vt:lpwstr>http://www.worshiptogether.com/songs/to-the-ends-of-the-earth</vt:lpwstr>
      </vt:variant>
      <vt:variant>
        <vt:lpwstr/>
      </vt:variant>
      <vt:variant>
        <vt:i4>3407972</vt:i4>
      </vt:variant>
      <vt:variant>
        <vt:i4>51</vt:i4>
      </vt:variant>
      <vt:variant>
        <vt:i4>0</vt:i4>
      </vt:variant>
      <vt:variant>
        <vt:i4>5</vt:i4>
      </vt:variant>
      <vt:variant>
        <vt:lpwstr>https://intranet.sarmy.net.nz/</vt:lpwstr>
      </vt:variant>
      <vt:variant>
        <vt:lpwstr/>
      </vt:variant>
      <vt:variant>
        <vt:i4>1441852</vt:i4>
      </vt:variant>
      <vt:variant>
        <vt:i4>44</vt:i4>
      </vt:variant>
      <vt:variant>
        <vt:i4>0</vt:i4>
      </vt:variant>
      <vt:variant>
        <vt:i4>5</vt:i4>
      </vt:variant>
      <vt:variant>
        <vt:lpwstr/>
      </vt:variant>
      <vt:variant>
        <vt:lpwstr>_Toc421086157</vt:lpwstr>
      </vt:variant>
      <vt:variant>
        <vt:i4>1441852</vt:i4>
      </vt:variant>
      <vt:variant>
        <vt:i4>38</vt:i4>
      </vt:variant>
      <vt:variant>
        <vt:i4>0</vt:i4>
      </vt:variant>
      <vt:variant>
        <vt:i4>5</vt:i4>
      </vt:variant>
      <vt:variant>
        <vt:lpwstr/>
      </vt:variant>
      <vt:variant>
        <vt:lpwstr>_Toc421086156</vt:lpwstr>
      </vt:variant>
      <vt:variant>
        <vt:i4>1441852</vt:i4>
      </vt:variant>
      <vt:variant>
        <vt:i4>32</vt:i4>
      </vt:variant>
      <vt:variant>
        <vt:i4>0</vt:i4>
      </vt:variant>
      <vt:variant>
        <vt:i4>5</vt:i4>
      </vt:variant>
      <vt:variant>
        <vt:lpwstr/>
      </vt:variant>
      <vt:variant>
        <vt:lpwstr>_Toc421086155</vt:lpwstr>
      </vt:variant>
      <vt:variant>
        <vt:i4>1441852</vt:i4>
      </vt:variant>
      <vt:variant>
        <vt:i4>26</vt:i4>
      </vt:variant>
      <vt:variant>
        <vt:i4>0</vt:i4>
      </vt:variant>
      <vt:variant>
        <vt:i4>5</vt:i4>
      </vt:variant>
      <vt:variant>
        <vt:lpwstr/>
      </vt:variant>
      <vt:variant>
        <vt:lpwstr>_Toc421086154</vt:lpwstr>
      </vt:variant>
      <vt:variant>
        <vt:i4>1441852</vt:i4>
      </vt:variant>
      <vt:variant>
        <vt:i4>20</vt:i4>
      </vt:variant>
      <vt:variant>
        <vt:i4>0</vt:i4>
      </vt:variant>
      <vt:variant>
        <vt:i4>5</vt:i4>
      </vt:variant>
      <vt:variant>
        <vt:lpwstr/>
      </vt:variant>
      <vt:variant>
        <vt:lpwstr>_Toc421086153</vt:lpwstr>
      </vt:variant>
      <vt:variant>
        <vt:i4>1441852</vt:i4>
      </vt:variant>
      <vt:variant>
        <vt:i4>14</vt:i4>
      </vt:variant>
      <vt:variant>
        <vt:i4>0</vt:i4>
      </vt:variant>
      <vt:variant>
        <vt:i4>5</vt:i4>
      </vt:variant>
      <vt:variant>
        <vt:lpwstr/>
      </vt:variant>
      <vt:variant>
        <vt:lpwstr>_Toc421086152</vt:lpwstr>
      </vt:variant>
      <vt:variant>
        <vt:i4>1441852</vt:i4>
      </vt:variant>
      <vt:variant>
        <vt:i4>8</vt:i4>
      </vt:variant>
      <vt:variant>
        <vt:i4>0</vt:i4>
      </vt:variant>
      <vt:variant>
        <vt:i4>5</vt:i4>
      </vt:variant>
      <vt:variant>
        <vt:lpwstr/>
      </vt:variant>
      <vt:variant>
        <vt:lpwstr>_Toc421086151</vt:lpwstr>
      </vt:variant>
      <vt:variant>
        <vt:i4>1441852</vt:i4>
      </vt:variant>
      <vt:variant>
        <vt:i4>2</vt:i4>
      </vt:variant>
      <vt:variant>
        <vt:i4>0</vt:i4>
      </vt:variant>
      <vt:variant>
        <vt:i4>5</vt:i4>
      </vt:variant>
      <vt:variant>
        <vt:lpwstr/>
      </vt:variant>
      <vt:variant>
        <vt:lpwstr>_Toc421086150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Group Study Template</dc:title>
  <dc:creator>Alastair Kendrew</dc:creator>
  <cp:lastModifiedBy>Alastair Kendrew</cp:lastModifiedBy>
  <cp:revision>22</cp:revision>
  <cp:lastPrinted>2016-05-31T03:00:00Z</cp:lastPrinted>
  <dcterms:created xsi:type="dcterms:W3CDTF">2016-05-30T21:52:00Z</dcterms:created>
  <dcterms:modified xsi:type="dcterms:W3CDTF">2016-06-10T02:58:00Z</dcterms:modified>
</cp:coreProperties>
</file>